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8759C" w14:textId="77777777" w:rsidR="00C93278" w:rsidRPr="008B766F" w:rsidRDefault="00CA2841" w:rsidP="008B766F">
      <w:pPr>
        <w:spacing w:after="0"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  <w:bookmarkStart w:id="0" w:name="_Hlk107398740"/>
      <w:r w:rsidRPr="008B766F">
        <w:rPr>
          <w:rFonts w:ascii="Lato" w:hAnsi="Lato" w:cs="Times New Roman"/>
          <w:b/>
          <w:bCs/>
          <w:sz w:val="20"/>
          <w:szCs w:val="20"/>
        </w:rPr>
        <w:t xml:space="preserve">Uwagi </w:t>
      </w:r>
    </w:p>
    <w:p w14:paraId="11027362" w14:textId="3C72AE1A" w:rsidR="005B170C" w:rsidRPr="005B170C" w:rsidRDefault="00CA2841" w:rsidP="005B170C">
      <w:pPr>
        <w:spacing w:after="0"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  <w:r w:rsidRPr="008B766F">
        <w:rPr>
          <w:rFonts w:ascii="Lato" w:hAnsi="Lato" w:cs="Times New Roman"/>
          <w:b/>
          <w:bCs/>
          <w:sz w:val="20"/>
          <w:szCs w:val="20"/>
        </w:rPr>
        <w:t>do projektu</w:t>
      </w:r>
      <w:bookmarkStart w:id="1" w:name="_Hlk163464623"/>
      <w:r w:rsidR="00894E5C">
        <w:rPr>
          <w:rFonts w:ascii="Lato" w:hAnsi="Lato" w:cs="Times New Roman"/>
          <w:b/>
          <w:bCs/>
          <w:sz w:val="20"/>
          <w:szCs w:val="20"/>
        </w:rPr>
        <w:t xml:space="preserve"> </w:t>
      </w:r>
      <w:r w:rsidR="005B170C">
        <w:rPr>
          <w:rFonts w:ascii="Lato" w:hAnsi="Lato" w:cs="Times New Roman"/>
          <w:b/>
          <w:bCs/>
          <w:sz w:val="20"/>
          <w:szCs w:val="20"/>
        </w:rPr>
        <w:t xml:space="preserve">rozporządzenia </w:t>
      </w:r>
      <w:r w:rsidR="005B170C" w:rsidRPr="005B170C">
        <w:rPr>
          <w:rFonts w:ascii="Lato" w:hAnsi="Lato" w:cs="Times New Roman"/>
          <w:b/>
          <w:bCs/>
          <w:sz w:val="20"/>
          <w:szCs w:val="20"/>
        </w:rPr>
        <w:t>Ministra Klimatu i Środowiska w sprawie minimalnego udziału biokomponentów zawartych w paliwach ciekłych stosowanych we wszystkich rodzajach transportu</w:t>
      </w:r>
    </w:p>
    <w:p w14:paraId="653DA768" w14:textId="2611395D" w:rsidR="00894E5C" w:rsidRPr="00894E5C" w:rsidRDefault="00894E5C" w:rsidP="00894E5C">
      <w:pPr>
        <w:spacing w:after="0"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</w:p>
    <w:bookmarkEnd w:id="1"/>
    <w:p w14:paraId="304455B3" w14:textId="493A1048" w:rsidR="00CA2841" w:rsidRPr="008B766F" w:rsidRDefault="00B91BB7" w:rsidP="008B766F">
      <w:pPr>
        <w:spacing w:after="0"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  <w:r w:rsidRPr="008B766F">
        <w:rPr>
          <w:rFonts w:ascii="Lato" w:hAnsi="Lato" w:cs="Times New Roman"/>
          <w:b/>
          <w:bCs/>
          <w:sz w:val="20"/>
          <w:szCs w:val="20"/>
        </w:rPr>
        <w:t>(</w:t>
      </w:r>
      <w:r w:rsidR="00894E5C" w:rsidRPr="00894E5C">
        <w:rPr>
          <w:rFonts w:ascii="Lato" w:hAnsi="Lato" w:cs="Times New Roman"/>
          <w:b/>
          <w:bCs/>
          <w:sz w:val="20"/>
          <w:szCs w:val="20"/>
        </w:rPr>
        <w:t xml:space="preserve">nr </w:t>
      </w:r>
      <w:r w:rsidR="005B170C">
        <w:rPr>
          <w:rFonts w:ascii="Lato" w:hAnsi="Lato" w:cs="Times New Roman"/>
          <w:b/>
          <w:bCs/>
          <w:sz w:val="20"/>
          <w:szCs w:val="20"/>
        </w:rPr>
        <w:t>1236</w:t>
      </w:r>
      <w:r w:rsidR="00894E5C" w:rsidRPr="00894E5C">
        <w:rPr>
          <w:rFonts w:ascii="Lato" w:hAnsi="Lato" w:cs="Times New Roman"/>
          <w:b/>
          <w:bCs/>
          <w:sz w:val="20"/>
          <w:szCs w:val="20"/>
        </w:rPr>
        <w:t xml:space="preserve"> w Wykazie prac legislacyjnych </w:t>
      </w:r>
      <w:r w:rsidR="005B170C">
        <w:rPr>
          <w:rFonts w:ascii="Lato" w:hAnsi="Lato" w:cs="Times New Roman"/>
          <w:b/>
          <w:bCs/>
          <w:sz w:val="20"/>
          <w:szCs w:val="20"/>
        </w:rPr>
        <w:t>Ministra Klimatu i Środowiska</w:t>
      </w:r>
      <w:r w:rsidR="00894E5C" w:rsidRPr="00894E5C">
        <w:rPr>
          <w:rFonts w:ascii="Lato" w:hAnsi="Lato" w:cs="Times New Roman"/>
          <w:b/>
          <w:bCs/>
          <w:sz w:val="20"/>
          <w:szCs w:val="20"/>
        </w:rPr>
        <w:t>)</w:t>
      </w:r>
    </w:p>
    <w:p w14:paraId="711D6FEE" w14:textId="77777777" w:rsidR="00CA2841" w:rsidRPr="008B766F" w:rsidRDefault="00CA2841" w:rsidP="008B766F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tbl>
      <w:tblPr>
        <w:tblStyle w:val="Tabela-Siatka"/>
        <w:tblpPr w:leftFromText="142" w:rightFromText="142" w:vertAnchor="text" w:horzAnchor="margin" w:tblpXSpec="center" w:tblpY="58"/>
        <w:tblW w:w="15740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694"/>
        <w:gridCol w:w="5103"/>
        <w:gridCol w:w="4252"/>
        <w:gridCol w:w="1428"/>
      </w:tblGrid>
      <w:tr w:rsidR="0090574C" w:rsidRPr="008B766F" w14:paraId="47E9ED08" w14:textId="77777777" w:rsidTr="00B91BB7">
        <w:trPr>
          <w:trHeight w:val="551"/>
          <w:tblHeader/>
        </w:trPr>
        <w:tc>
          <w:tcPr>
            <w:tcW w:w="562" w:type="dxa"/>
          </w:tcPr>
          <w:p w14:paraId="115BF413" w14:textId="6257DDCF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</w:tcPr>
          <w:p w14:paraId="0FAF4510" w14:textId="4FD6EB74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Podmiot wnoszący uwag</w:t>
            </w:r>
            <w:r w:rsidR="00B91BB7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ę</w:t>
            </w:r>
          </w:p>
        </w:tc>
        <w:tc>
          <w:tcPr>
            <w:tcW w:w="2694" w:type="dxa"/>
          </w:tcPr>
          <w:p w14:paraId="51F92737" w14:textId="48E4A866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Jednostka redakcyjna, do której wnoszon</w:t>
            </w:r>
            <w:r w:rsidR="00B91BB7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a jest</w:t>
            </w: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 uwag</w:t>
            </w:r>
            <w:r w:rsidR="00B91BB7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a</w:t>
            </w:r>
            <w:r w:rsidR="004F2D1D" w:rsidRPr="008B766F">
              <w:rPr>
                <w:rStyle w:val="Odwoanieprzypisudolnego"/>
                <w:rFonts w:ascii="Lato" w:hAnsi="Lato" w:cs="Times New Roman"/>
                <w:b/>
                <w:bCs/>
                <w:sz w:val="20"/>
                <w:szCs w:val="20"/>
              </w:rPr>
              <w:footnoteReference w:customMarkFollows="1" w:id="1"/>
              <w:t>1)</w:t>
            </w:r>
          </w:p>
        </w:tc>
        <w:tc>
          <w:tcPr>
            <w:tcW w:w="5103" w:type="dxa"/>
          </w:tcPr>
          <w:p w14:paraId="74AACE5A" w14:textId="0BDDBBD7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Treść uwagi</w:t>
            </w:r>
          </w:p>
        </w:tc>
        <w:tc>
          <w:tcPr>
            <w:tcW w:w="4252" w:type="dxa"/>
          </w:tcPr>
          <w:p w14:paraId="7C9E6D74" w14:textId="597CDAA9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Propozycja </w:t>
            </w:r>
            <w:r w:rsidR="00773DAD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brzmienia</w:t>
            </w:r>
            <w:r w:rsidR="00C93278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 przepisu</w:t>
            </w:r>
          </w:p>
        </w:tc>
        <w:tc>
          <w:tcPr>
            <w:tcW w:w="1428" w:type="dxa"/>
          </w:tcPr>
          <w:p w14:paraId="2C049C38" w14:textId="382C7B91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Stanowisko do uwagi</w:t>
            </w:r>
          </w:p>
        </w:tc>
      </w:tr>
      <w:tr w:rsidR="0090574C" w:rsidRPr="008B766F" w14:paraId="27D19DF6" w14:textId="77777777" w:rsidTr="009B5AD6">
        <w:tc>
          <w:tcPr>
            <w:tcW w:w="562" w:type="dxa"/>
          </w:tcPr>
          <w:p w14:paraId="743719D4" w14:textId="77777777" w:rsidR="0090574C" w:rsidRPr="008B766F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0E6D6A0" w14:textId="040D5A96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2C46E4D" w14:textId="0F58EAB0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73A40F5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2530CAA" w14:textId="316CBC51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30A28F2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90574C" w:rsidRPr="008B766F" w14:paraId="4AE66715" w14:textId="77777777" w:rsidTr="009B5AD6">
        <w:tc>
          <w:tcPr>
            <w:tcW w:w="562" w:type="dxa"/>
          </w:tcPr>
          <w:p w14:paraId="6AFC8947" w14:textId="6420194E" w:rsidR="0090574C" w:rsidRPr="008B766F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752B4D6B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945FFFA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D79E846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8D07FBA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1C0C230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90574C" w:rsidRPr="008B766F" w14:paraId="574FF95B" w14:textId="77777777" w:rsidTr="009B5AD6">
        <w:tc>
          <w:tcPr>
            <w:tcW w:w="562" w:type="dxa"/>
          </w:tcPr>
          <w:p w14:paraId="590D690B" w14:textId="321DEEE7" w:rsidR="0090574C" w:rsidRPr="008B766F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7283C367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3EC42A6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9C5BA70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18E3641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7C40DBE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8B766F" w14:paraId="597EDC07" w14:textId="77777777" w:rsidTr="009B5AD6">
        <w:tc>
          <w:tcPr>
            <w:tcW w:w="562" w:type="dxa"/>
          </w:tcPr>
          <w:p w14:paraId="513652BE" w14:textId="5481CAA8" w:rsidR="00B91BB7" w:rsidRPr="008B766F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2C112C99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9E8C0CD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1393C6E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BD03E7F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EFA759D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8B766F" w14:paraId="50E6FC26" w14:textId="77777777" w:rsidTr="009B5AD6">
        <w:tc>
          <w:tcPr>
            <w:tcW w:w="562" w:type="dxa"/>
          </w:tcPr>
          <w:p w14:paraId="72CBEA22" w14:textId="12486115" w:rsidR="00B91BB7" w:rsidRPr="008B766F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13E20248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07E353C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4CD17A9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B119892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5D16DB46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8B766F" w14:paraId="0B5199B1" w14:textId="77777777" w:rsidTr="009B5AD6">
        <w:tc>
          <w:tcPr>
            <w:tcW w:w="562" w:type="dxa"/>
          </w:tcPr>
          <w:p w14:paraId="486410FA" w14:textId="7DC11221" w:rsidR="00B91BB7" w:rsidRPr="008B766F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41EC1220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8801E29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611B7C8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0C41F90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EFBC216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bookmarkEnd w:id="0"/>
    </w:tbl>
    <w:p w14:paraId="4A485AB3" w14:textId="77777777" w:rsidR="00CA2841" w:rsidRPr="008B766F" w:rsidRDefault="00CA2841" w:rsidP="008B766F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sectPr w:rsidR="00CA2841" w:rsidRPr="008B766F" w:rsidSect="00B91B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65813" w14:textId="77777777" w:rsidR="00C60786" w:rsidRDefault="00C60786" w:rsidP="00CA2841">
      <w:pPr>
        <w:spacing w:after="0" w:line="240" w:lineRule="auto"/>
      </w:pPr>
      <w:r>
        <w:separator/>
      </w:r>
    </w:p>
  </w:endnote>
  <w:endnote w:type="continuationSeparator" w:id="0">
    <w:p w14:paraId="1A1181B9" w14:textId="77777777" w:rsidR="00C60786" w:rsidRDefault="00C60786" w:rsidP="00CA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8B489" w14:textId="77777777" w:rsidR="00C60786" w:rsidRDefault="00C60786" w:rsidP="00CA2841">
      <w:pPr>
        <w:spacing w:after="0" w:line="240" w:lineRule="auto"/>
      </w:pPr>
      <w:r>
        <w:separator/>
      </w:r>
    </w:p>
  </w:footnote>
  <w:footnote w:type="continuationSeparator" w:id="0">
    <w:p w14:paraId="60EC98DE" w14:textId="77777777" w:rsidR="00C60786" w:rsidRDefault="00C60786" w:rsidP="00CA2841">
      <w:pPr>
        <w:spacing w:after="0" w:line="240" w:lineRule="auto"/>
      </w:pPr>
      <w:r>
        <w:continuationSeparator/>
      </w:r>
    </w:p>
  </w:footnote>
  <w:footnote w:id="1">
    <w:p w14:paraId="722C9D04" w14:textId="76DFC1E6" w:rsidR="004F2D1D" w:rsidRPr="00EF494C" w:rsidRDefault="004F2D1D">
      <w:pPr>
        <w:pStyle w:val="Tekstprzypisudolnego"/>
        <w:rPr>
          <w:rFonts w:ascii="Lato" w:hAnsi="Lato" w:cs="Times New Roman"/>
          <w:sz w:val="22"/>
          <w:szCs w:val="22"/>
        </w:rPr>
      </w:pPr>
      <w:r w:rsidRPr="00EF494C">
        <w:rPr>
          <w:rStyle w:val="Odwoanieprzypisudolnego"/>
          <w:rFonts w:ascii="Lato" w:hAnsi="Lato" w:cs="Times New Roman"/>
        </w:rPr>
        <w:t>1)</w:t>
      </w:r>
      <w:r w:rsidRPr="00EF494C">
        <w:rPr>
          <w:rFonts w:ascii="Lato" w:hAnsi="Lato" w:cs="Times New Roman"/>
        </w:rPr>
        <w:t xml:space="preserve"> </w:t>
      </w:r>
      <w:r w:rsidR="00B91BB7" w:rsidRPr="00EF494C">
        <w:rPr>
          <w:rFonts w:ascii="Lato" w:hAnsi="Lato" w:cs="Times New Roman"/>
        </w:rPr>
        <w:t>W przypadku aktu nowelizującego n</w:t>
      </w:r>
      <w:r w:rsidRPr="00EF494C">
        <w:rPr>
          <w:rFonts w:ascii="Lato" w:hAnsi="Lato" w:cs="Times New Roman"/>
        </w:rPr>
        <w:t xml:space="preserve">ależy wskazać jednostkę redakcyjną projektu </w:t>
      </w:r>
      <w:r w:rsidR="00EB31B4" w:rsidRPr="00EF494C">
        <w:rPr>
          <w:rFonts w:ascii="Lato" w:hAnsi="Lato" w:cs="Times New Roman"/>
        </w:rPr>
        <w:t>oraz jednostkę redakcyjną zmienianego aktu prawnego.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41"/>
    <w:rsid w:val="0019568F"/>
    <w:rsid w:val="001B734F"/>
    <w:rsid w:val="001E4824"/>
    <w:rsid w:val="002C44E9"/>
    <w:rsid w:val="00435D45"/>
    <w:rsid w:val="004F2D1D"/>
    <w:rsid w:val="005B170C"/>
    <w:rsid w:val="0065784C"/>
    <w:rsid w:val="00773DAD"/>
    <w:rsid w:val="00894E5C"/>
    <w:rsid w:val="008B1756"/>
    <w:rsid w:val="008B766F"/>
    <w:rsid w:val="0090574C"/>
    <w:rsid w:val="009B5AD6"/>
    <w:rsid w:val="009E504D"/>
    <w:rsid w:val="00B829F8"/>
    <w:rsid w:val="00B91BB7"/>
    <w:rsid w:val="00C60786"/>
    <w:rsid w:val="00C93278"/>
    <w:rsid w:val="00CA2841"/>
    <w:rsid w:val="00CD3075"/>
    <w:rsid w:val="00D35962"/>
    <w:rsid w:val="00E40E3D"/>
    <w:rsid w:val="00EB31B4"/>
    <w:rsid w:val="00EC4C43"/>
    <w:rsid w:val="00E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3F60"/>
  <w15:chartTrackingRefBased/>
  <w15:docId w15:val="{6BE2EF6E-7A57-45BA-8729-04A92DBE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28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28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2841"/>
    <w:rPr>
      <w:vertAlign w:val="superscript"/>
    </w:rPr>
  </w:style>
  <w:style w:type="table" w:styleId="Tabela-Siatka">
    <w:name w:val="Table Grid"/>
    <w:basedOn w:val="Standardowy"/>
    <w:uiPriority w:val="39"/>
    <w:rsid w:val="00CA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2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D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D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D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D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3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68A9B-02CF-49B8-B19D-07AFA93A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Wójcikiewicz-Kawa Agata</dc:creator>
  <cp:keywords/>
  <dc:description/>
  <cp:lastModifiedBy>Cybula Ewa</cp:lastModifiedBy>
  <cp:revision>8</cp:revision>
  <dcterms:created xsi:type="dcterms:W3CDTF">2022-06-29T10:34:00Z</dcterms:created>
  <dcterms:modified xsi:type="dcterms:W3CDTF">2024-12-19T07:13:00Z</dcterms:modified>
</cp:coreProperties>
</file>