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1237" w14:textId="77777777" w:rsidR="00CF2E0A" w:rsidRDefault="00CF2E0A">
      <w:bookmarkStart w:id="0" w:name="t1"/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702"/>
        <w:gridCol w:w="370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146"/>
      </w:tblGrid>
      <w:tr w:rsidR="006A701A" w:rsidRPr="008B4FE6" w14:paraId="02EA088C" w14:textId="77777777" w:rsidTr="00805BDE">
        <w:trPr>
          <w:trHeight w:val="1611"/>
        </w:trPr>
        <w:tc>
          <w:tcPr>
            <w:tcW w:w="6631" w:type="dxa"/>
            <w:gridSpan w:val="17"/>
          </w:tcPr>
          <w:p w14:paraId="2389CA6E" w14:textId="06A04B2C" w:rsidR="006A701A" w:rsidRPr="00805BDE" w:rsidRDefault="006A701A" w:rsidP="00805BDE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805BDE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BB718D7" w14:textId="77777777" w:rsidR="00843518" w:rsidRDefault="006B16FE" w:rsidP="00805BD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Rozporządzenie</w:t>
            </w:r>
            <w:r w:rsidR="00025432" w:rsidRPr="00805BDE">
              <w:rPr>
                <w:rFonts w:ascii="Times New Roman" w:hAnsi="Times New Roman"/>
                <w:color w:val="000000"/>
              </w:rPr>
              <w:t xml:space="preserve"> </w:t>
            </w:r>
            <w:r w:rsidRPr="00805BDE">
              <w:rPr>
                <w:rFonts w:ascii="Times New Roman" w:hAnsi="Times New Roman"/>
                <w:color w:val="000000"/>
              </w:rPr>
              <w:t xml:space="preserve">Ministra </w:t>
            </w:r>
            <w:r w:rsidR="00025432" w:rsidRPr="00805BDE">
              <w:rPr>
                <w:rFonts w:ascii="Times New Roman" w:hAnsi="Times New Roman"/>
                <w:color w:val="000000"/>
              </w:rPr>
              <w:t>F</w:t>
            </w:r>
            <w:r w:rsidRPr="00805BDE">
              <w:rPr>
                <w:rFonts w:ascii="Times New Roman" w:hAnsi="Times New Roman"/>
                <w:color w:val="000000"/>
              </w:rPr>
              <w:t xml:space="preserve">inansów </w:t>
            </w:r>
            <w:r w:rsidR="00027BEB" w:rsidRPr="00805BDE">
              <w:rPr>
                <w:rFonts w:ascii="Times New Roman" w:hAnsi="Times New Roman"/>
                <w:color w:val="000000"/>
              </w:rPr>
              <w:t>w sprawie</w:t>
            </w:r>
            <w:r w:rsidR="00843518" w:rsidRPr="00843518">
              <w:rPr>
                <w:rFonts w:ascii="Times New Roman" w:hAnsi="Times New Roman"/>
                <w:color w:val="000000"/>
              </w:rPr>
              <w:t xml:space="preserve"> dokumentów potwierdzających spełnienie warunków prowadzenia działalności w zakresie obsługi kredytów</w:t>
            </w:r>
            <w:r w:rsidR="00843518" w:rsidRPr="0084351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3EEA5BD" w14:textId="610D0649" w:rsidR="006A701A" w:rsidRPr="00805BDE" w:rsidRDefault="006A701A" w:rsidP="00805BD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r w:rsidR="00C302CA">
              <w:rPr>
                <w:rFonts w:ascii="Times New Roman" w:hAnsi="Times New Roman"/>
                <w:b/>
                <w:color w:val="000000"/>
              </w:rPr>
              <w:t xml:space="preserve">    </w:t>
            </w:r>
          </w:p>
          <w:bookmarkEnd w:id="0"/>
          <w:p w14:paraId="1169C740" w14:textId="32E2B79E" w:rsidR="007415D0" w:rsidRPr="00805BDE" w:rsidRDefault="006B16FE" w:rsidP="00805BDE">
            <w:pPr>
              <w:spacing w:after="120"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Ministerstwo Finansów</w:t>
            </w:r>
          </w:p>
          <w:p w14:paraId="220DAADC" w14:textId="77777777" w:rsidR="001B3460" w:rsidRPr="00805BDE" w:rsidRDefault="001B3460" w:rsidP="00805BD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05BDE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52A0229F" w14:textId="77777777" w:rsidR="006B16FE" w:rsidRPr="00805BDE" w:rsidRDefault="006B16FE" w:rsidP="00805BDE">
            <w:pPr>
              <w:spacing w:after="120" w:line="240" w:lineRule="auto"/>
              <w:ind w:hanging="45"/>
              <w:rPr>
                <w:rFonts w:ascii="Times New Roman" w:hAnsi="Times New Roman"/>
              </w:rPr>
            </w:pPr>
            <w:r w:rsidRPr="00805BDE">
              <w:rPr>
                <w:rFonts w:ascii="Times New Roman" w:hAnsi="Times New Roman"/>
              </w:rPr>
              <w:t xml:space="preserve">Jurand Drop, Podsekretarz Stanu </w:t>
            </w:r>
          </w:p>
          <w:p w14:paraId="6B601314" w14:textId="4B428975" w:rsidR="006A701A" w:rsidRPr="00805BDE" w:rsidRDefault="006A701A" w:rsidP="00805BDE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6440E117" w14:textId="20F70C6B" w:rsidR="006B16FE" w:rsidRPr="00805BDE" w:rsidRDefault="006B16FE" w:rsidP="00805BD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 xml:space="preserve">Jarosław Niezgoda, Zastępca Dyrektora Departamentu Rozwoju Rynku Finansowego, tel. 22 694 58 28, </w:t>
            </w:r>
          </w:p>
          <w:p w14:paraId="28081795" w14:textId="77777777" w:rsidR="006B16FE" w:rsidRPr="00805BDE" w:rsidRDefault="006B16FE" w:rsidP="00805BDE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805BDE">
              <w:rPr>
                <w:rFonts w:ascii="Times New Roman" w:hAnsi="Times New Roman"/>
                <w:color w:val="000000"/>
                <w:lang w:val="en-US"/>
              </w:rPr>
              <w:t>e-mail: sekretariat.fn@mf.gov.pl</w:t>
            </w:r>
          </w:p>
          <w:p w14:paraId="0FA4B0A2" w14:textId="72013EE4" w:rsidR="00805BDE" w:rsidRDefault="006B16FE" w:rsidP="00805BD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 xml:space="preserve">Aleksandra Mendel, Specjalista, Departament Rozwoju Rynku Finansowego, Wydział Sektora Bankowego, </w:t>
            </w:r>
          </w:p>
          <w:p w14:paraId="5FC8D16A" w14:textId="6F183B37" w:rsidR="006A701A" w:rsidRPr="00961EEE" w:rsidRDefault="006B16FE" w:rsidP="00805BDE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US"/>
              </w:rPr>
            </w:pPr>
            <w:r w:rsidRPr="00961EEE">
              <w:rPr>
                <w:rFonts w:ascii="Times New Roman" w:hAnsi="Times New Roman"/>
                <w:color w:val="000000"/>
                <w:lang w:val="en-US"/>
              </w:rPr>
              <w:t>e-mail: aleksandra.mendel@mf.gov.pl</w:t>
            </w:r>
          </w:p>
        </w:tc>
        <w:tc>
          <w:tcPr>
            <w:tcW w:w="4030" w:type="dxa"/>
            <w:gridSpan w:val="12"/>
            <w:shd w:val="clear" w:color="auto" w:fill="FFFFFF"/>
          </w:tcPr>
          <w:p w14:paraId="3616AB25" w14:textId="0BCF9677" w:rsidR="001B3460" w:rsidRPr="00805BDE" w:rsidRDefault="001B3460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05BDE">
              <w:rPr>
                <w:rFonts w:ascii="Times New Roman" w:hAnsi="Times New Roman"/>
                <w:b/>
              </w:rPr>
              <w:t>Data sporządzenia</w:t>
            </w:r>
            <w:r w:rsidRPr="00805BDE">
              <w:rPr>
                <w:rFonts w:ascii="Times New Roman" w:hAnsi="Times New Roman"/>
                <w:b/>
              </w:rPr>
              <w:br/>
            </w:r>
            <w:r w:rsidR="00A63CC3">
              <w:rPr>
                <w:rFonts w:ascii="Times New Roman" w:hAnsi="Times New Roman"/>
                <w:b/>
              </w:rPr>
              <w:t>02.01.202</w:t>
            </w:r>
            <w:r w:rsidR="005B3C15">
              <w:rPr>
                <w:rFonts w:ascii="Times New Roman" w:hAnsi="Times New Roman"/>
                <w:b/>
              </w:rPr>
              <w:t>5</w:t>
            </w:r>
          </w:p>
          <w:p w14:paraId="1EB089E7" w14:textId="77777777" w:rsidR="00F76884" w:rsidRPr="00805BDE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5A72620" w14:textId="77777777" w:rsidR="00F76884" w:rsidRPr="00805BDE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05BDE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286E9735" w14:textId="2818D39E" w:rsidR="00F76884" w:rsidRPr="00805BDE" w:rsidRDefault="006B16FE" w:rsidP="00F76884">
                <w:pPr>
                  <w:spacing w:line="240" w:lineRule="auto"/>
                  <w:rPr>
                    <w:rFonts w:ascii="Times New Roman" w:hAnsi="Times New Roman"/>
                  </w:rPr>
                </w:pPr>
                <w:r w:rsidRPr="00805BDE">
                  <w:rPr>
                    <w:rFonts w:ascii="Times New Roman" w:hAnsi="Times New Roman"/>
                  </w:rPr>
                  <w:t>Upoważnienie ustawowe</w:t>
                </w:r>
              </w:p>
            </w:sdtContent>
          </w:sdt>
          <w:p w14:paraId="11C85E28" w14:textId="1311A4A7" w:rsidR="00F76884" w:rsidRPr="00922097" w:rsidRDefault="006B16FE" w:rsidP="00F76884">
            <w:pPr>
              <w:spacing w:line="240" w:lineRule="auto"/>
              <w:rPr>
                <w:rFonts w:ascii="Times New Roman" w:hAnsi="Times New Roman"/>
              </w:rPr>
            </w:pPr>
            <w:r w:rsidRPr="00805BDE">
              <w:rPr>
                <w:rFonts w:ascii="Times New Roman" w:hAnsi="Times New Roman"/>
              </w:rPr>
              <w:t xml:space="preserve">art. </w:t>
            </w:r>
            <w:r w:rsidR="00027BEB" w:rsidRPr="00805BDE">
              <w:rPr>
                <w:rFonts w:ascii="Times New Roman" w:hAnsi="Times New Roman"/>
              </w:rPr>
              <w:t>6</w:t>
            </w:r>
            <w:r w:rsidRPr="00805BDE">
              <w:rPr>
                <w:rFonts w:ascii="Times New Roman" w:hAnsi="Times New Roman"/>
              </w:rPr>
              <w:t xml:space="preserve"> ust. </w:t>
            </w:r>
            <w:r w:rsidR="00027BEB" w:rsidRPr="00805BDE">
              <w:rPr>
                <w:rFonts w:ascii="Times New Roman" w:hAnsi="Times New Roman"/>
              </w:rPr>
              <w:t>4</w:t>
            </w:r>
            <w:r w:rsidRPr="00805BDE">
              <w:rPr>
                <w:rFonts w:ascii="Times New Roman" w:hAnsi="Times New Roman"/>
              </w:rPr>
              <w:t xml:space="preserve"> ustawy z dnia </w:t>
            </w:r>
            <w:r w:rsidR="00EF0B38" w:rsidRPr="00805BDE">
              <w:rPr>
                <w:rFonts w:ascii="Times New Roman" w:hAnsi="Times New Roman"/>
              </w:rPr>
              <w:t xml:space="preserve">… </w:t>
            </w:r>
            <w:r w:rsidRPr="00805BDE">
              <w:rPr>
                <w:rFonts w:ascii="Times New Roman" w:hAnsi="Times New Roman"/>
              </w:rPr>
              <w:t xml:space="preserve">o podmiotach obsługujących kredyty i nabywcach kredytów (Dz. U. </w:t>
            </w:r>
            <w:proofErr w:type="spellStart"/>
            <w:r w:rsidR="00805BDE" w:rsidRPr="001B433E">
              <w:rPr>
                <w:rFonts w:ascii="Times New Roman" w:hAnsi="Times New Roman"/>
              </w:rPr>
              <w:t>po</w:t>
            </w:r>
            <w:r w:rsidRPr="00F0746E">
              <w:rPr>
                <w:rFonts w:ascii="Times New Roman" w:hAnsi="Times New Roman"/>
              </w:rPr>
              <w:t>z</w:t>
            </w:r>
            <w:proofErr w:type="spellEnd"/>
            <w:r w:rsidRPr="00F0746E">
              <w:rPr>
                <w:rFonts w:ascii="Times New Roman" w:hAnsi="Times New Roman"/>
              </w:rPr>
              <w:t xml:space="preserve"> </w:t>
            </w:r>
            <w:r w:rsidR="00805BDE" w:rsidRPr="00922097">
              <w:rPr>
                <w:rFonts w:ascii="Times New Roman" w:hAnsi="Times New Roman"/>
              </w:rPr>
              <w:t>. …</w:t>
            </w:r>
            <w:r w:rsidRPr="00922097">
              <w:rPr>
                <w:rFonts w:ascii="Times New Roman" w:hAnsi="Times New Roman"/>
              </w:rPr>
              <w:t xml:space="preserve"> ) </w:t>
            </w:r>
          </w:p>
          <w:p w14:paraId="26E65BA2" w14:textId="77777777" w:rsidR="00805BDE" w:rsidRPr="00922097" w:rsidRDefault="00805BDE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50D2855D" w14:textId="77777777" w:rsidR="00C1795C" w:rsidRDefault="006B16FE" w:rsidP="007943E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847F7A">
              <w:rPr>
                <w:rFonts w:ascii="Times New Roman" w:hAnsi="Times New Roman"/>
                <w:b/>
                <w:color w:val="000000"/>
              </w:rPr>
              <w:t>Nr w wykazie prac  legislacyjnych Ministra Finansów</w:t>
            </w:r>
            <w:r w:rsidR="00922097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3F06BEDD" w14:textId="6C92A50B" w:rsidR="006A701A" w:rsidRPr="004651BB" w:rsidRDefault="007C31BD" w:rsidP="007943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929</w:t>
            </w:r>
          </w:p>
          <w:p w14:paraId="4764688A" w14:textId="712FFD04" w:rsidR="006A701A" w:rsidRDefault="00466014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F46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4A11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0D4E88D" w14:textId="776A62FD" w:rsidR="002F46A8" w:rsidRPr="008B4FE6" w:rsidRDefault="002F46A8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7F650353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14:paraId="6756937D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0FA6E96F" w14:textId="77777777" w:rsidTr="00805BDE">
        <w:trPr>
          <w:trHeight w:val="333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14:paraId="613D81BC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14:paraId="5EA6A3A7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14:paraId="74258B52" w14:textId="6C18593C" w:rsidR="006A701A" w:rsidRDefault="0092209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6B16FE" w:rsidRPr="006B16FE">
              <w:rPr>
                <w:rFonts w:ascii="Times New Roman" w:hAnsi="Times New Roman"/>
                <w:color w:val="000000"/>
              </w:rPr>
              <w:t xml:space="preserve">ozporządzenie stanowi wykonanie przewidzianego w art. </w:t>
            </w:r>
            <w:r w:rsidR="00027BEB" w:rsidRPr="004651BB">
              <w:rPr>
                <w:rFonts w:ascii="Times New Roman" w:hAnsi="Times New Roman"/>
                <w:color w:val="000000"/>
              </w:rPr>
              <w:t>6</w:t>
            </w:r>
            <w:r w:rsidR="006B16FE" w:rsidRPr="00740833">
              <w:rPr>
                <w:rFonts w:ascii="Times New Roman" w:hAnsi="Times New Roman"/>
                <w:color w:val="000000"/>
              </w:rPr>
              <w:t xml:space="preserve"> ust. </w:t>
            </w:r>
            <w:r w:rsidR="00027BEB" w:rsidRPr="00740833">
              <w:rPr>
                <w:rFonts w:ascii="Times New Roman" w:hAnsi="Times New Roman"/>
                <w:color w:val="000000"/>
              </w:rPr>
              <w:t>4</w:t>
            </w:r>
            <w:r w:rsidR="006B16FE" w:rsidRPr="00740833">
              <w:rPr>
                <w:rFonts w:ascii="Times New Roman" w:hAnsi="Times New Roman"/>
                <w:color w:val="000000"/>
              </w:rPr>
              <w:t xml:space="preserve"> ustawy z dnia</w:t>
            </w:r>
            <w:r w:rsidR="00862408" w:rsidRPr="00F56F4B">
              <w:rPr>
                <w:rFonts w:ascii="Times New Roman" w:hAnsi="Times New Roman"/>
                <w:color w:val="000000"/>
              </w:rPr>
              <w:t xml:space="preserve">… </w:t>
            </w:r>
            <w:r w:rsidR="006B16FE" w:rsidRPr="00F56F4B">
              <w:rPr>
                <w:rFonts w:ascii="Times New Roman" w:hAnsi="Times New Roman"/>
                <w:color w:val="000000"/>
              </w:rPr>
              <w:t xml:space="preserve">o podmiotach obsługujących kredyty i nabywcach kredytów </w:t>
            </w:r>
            <w:r w:rsidR="006B16FE" w:rsidRPr="00387B66">
              <w:rPr>
                <w:rFonts w:ascii="Times New Roman" w:hAnsi="Times New Roman"/>
                <w:color w:val="000000"/>
              </w:rPr>
              <w:t>upoważnienia dla ministra właściwego do spraw instytucji finansowych do określenia szczegółowego zakresu informacji oraz rodzaju i formy dokumentów</w:t>
            </w:r>
            <w:r w:rsidR="004651BB" w:rsidRPr="004651BB">
              <w:rPr>
                <w:rFonts w:ascii="Times New Roman" w:hAnsi="Times New Roman"/>
              </w:rPr>
              <w:t xml:space="preserve"> potwierdzających spełnienie warunków</w:t>
            </w:r>
            <w:r w:rsidR="006B16FE" w:rsidRPr="004651BB">
              <w:rPr>
                <w:rFonts w:ascii="Times New Roman" w:hAnsi="Times New Roman"/>
                <w:color w:val="000000"/>
              </w:rPr>
              <w:t xml:space="preserve">, o których mowa w </w:t>
            </w:r>
            <w:r w:rsidR="00847F7A" w:rsidRPr="004651BB">
              <w:rPr>
                <w:rFonts w:ascii="Times New Roman" w:hAnsi="Times New Roman"/>
                <w:color w:val="000000"/>
              </w:rPr>
              <w:t xml:space="preserve">art. 6 </w:t>
            </w:r>
            <w:r w:rsidR="006B16FE" w:rsidRPr="004651BB">
              <w:rPr>
                <w:rFonts w:ascii="Times New Roman" w:hAnsi="Times New Roman"/>
                <w:color w:val="000000"/>
              </w:rPr>
              <w:t xml:space="preserve">ust. </w:t>
            </w:r>
            <w:r w:rsidR="00A37613" w:rsidRPr="004651BB">
              <w:rPr>
                <w:rFonts w:ascii="Times New Roman" w:hAnsi="Times New Roman"/>
                <w:color w:val="000000"/>
              </w:rPr>
              <w:t>1</w:t>
            </w:r>
            <w:r w:rsidR="006B16FE" w:rsidRPr="00740833">
              <w:rPr>
                <w:rFonts w:ascii="Times New Roman" w:hAnsi="Times New Roman"/>
                <w:color w:val="000000"/>
              </w:rPr>
              <w:t xml:space="preserve"> pkt </w:t>
            </w:r>
            <w:r w:rsidR="00027BEB" w:rsidRPr="00740833">
              <w:rPr>
                <w:rFonts w:ascii="Times New Roman" w:hAnsi="Times New Roman"/>
                <w:color w:val="000000"/>
              </w:rPr>
              <w:t>3</w:t>
            </w:r>
            <w:r w:rsidR="006B16FE" w:rsidRPr="00740833">
              <w:rPr>
                <w:rFonts w:ascii="Times New Roman" w:hAnsi="Times New Roman"/>
                <w:color w:val="000000"/>
              </w:rPr>
              <w:t xml:space="preserve"> </w:t>
            </w:r>
            <w:r w:rsidR="00A37613" w:rsidRPr="00F56F4B">
              <w:rPr>
                <w:rFonts w:ascii="Times New Roman" w:hAnsi="Times New Roman"/>
                <w:color w:val="000000"/>
              </w:rPr>
              <w:t>lit. b</w:t>
            </w:r>
            <w:r w:rsidRPr="00387B66">
              <w:rPr>
                <w:rFonts w:ascii="Times New Roman" w:hAnsi="Times New Roman"/>
                <w:color w:val="000000"/>
              </w:rPr>
              <w:t>–</w:t>
            </w:r>
            <w:r w:rsidR="00A37613" w:rsidRPr="00387B66">
              <w:rPr>
                <w:rFonts w:ascii="Times New Roman" w:hAnsi="Times New Roman"/>
                <w:color w:val="000000"/>
              </w:rPr>
              <w:t xml:space="preserve">e </w:t>
            </w:r>
            <w:r w:rsidR="006B16FE" w:rsidRPr="00387B66">
              <w:rPr>
                <w:rFonts w:ascii="Times New Roman" w:hAnsi="Times New Roman"/>
                <w:color w:val="000000"/>
              </w:rPr>
              <w:t>tej ustawy</w:t>
            </w:r>
            <w:r w:rsidR="004651BB" w:rsidRPr="00387B66">
              <w:rPr>
                <w:rFonts w:ascii="Times New Roman" w:hAnsi="Times New Roman"/>
                <w:color w:val="000000"/>
              </w:rPr>
              <w:t xml:space="preserve">, przez </w:t>
            </w:r>
            <w:r w:rsidR="004651BB" w:rsidRPr="004651BB">
              <w:rPr>
                <w:rFonts w:ascii="Times New Roman" w:hAnsi="Times New Roman"/>
              </w:rPr>
              <w:t xml:space="preserve">osoby wchodzące w skład organów zarządzających podmiotu występującego do Komisji Nadzoru Finansowego </w:t>
            </w:r>
            <w:r w:rsidR="00DE1FD0">
              <w:rPr>
                <w:rFonts w:ascii="Times New Roman" w:hAnsi="Times New Roman"/>
              </w:rPr>
              <w:t xml:space="preserve">(KNF) </w:t>
            </w:r>
            <w:r w:rsidR="004651BB" w:rsidRPr="004651BB">
              <w:rPr>
                <w:rFonts w:ascii="Times New Roman" w:hAnsi="Times New Roman"/>
              </w:rPr>
              <w:t xml:space="preserve">z wnioskiem o </w:t>
            </w:r>
            <w:r w:rsidR="00DE1FD0">
              <w:rPr>
                <w:rFonts w:ascii="Times New Roman" w:hAnsi="Times New Roman"/>
              </w:rPr>
              <w:t xml:space="preserve">wydanie zezwolenia na </w:t>
            </w:r>
            <w:r w:rsidR="004651BB" w:rsidRPr="004651BB">
              <w:rPr>
                <w:rFonts w:ascii="Times New Roman" w:hAnsi="Times New Roman"/>
              </w:rPr>
              <w:t>prowadzenie działalności w zakresie obsługi kredytów</w:t>
            </w:r>
            <w:r w:rsidR="006B16FE" w:rsidRPr="004651B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="006B16FE" w:rsidRPr="006B16FE">
              <w:rPr>
                <w:rFonts w:ascii="Times New Roman" w:hAnsi="Times New Roman"/>
                <w:color w:val="000000"/>
              </w:rPr>
              <w:t>staw</w:t>
            </w:r>
            <w:r>
              <w:rPr>
                <w:rFonts w:ascii="Times New Roman" w:hAnsi="Times New Roman"/>
                <w:color w:val="000000"/>
              </w:rPr>
              <w:t xml:space="preserve">a upoważniająca </w:t>
            </w:r>
            <w:r w:rsidR="006B16FE" w:rsidRPr="006B16FE">
              <w:rPr>
                <w:rFonts w:ascii="Times New Roman" w:hAnsi="Times New Roman"/>
                <w:color w:val="000000"/>
              </w:rPr>
              <w:t>implementuj</w:t>
            </w:r>
            <w:r w:rsidR="00847F7A">
              <w:rPr>
                <w:rFonts w:ascii="Times New Roman" w:hAnsi="Times New Roman"/>
                <w:color w:val="000000"/>
              </w:rPr>
              <w:t>e</w:t>
            </w:r>
            <w:r w:rsidR="006B16FE" w:rsidRPr="006B16FE">
              <w:rPr>
                <w:rFonts w:ascii="Times New Roman" w:hAnsi="Times New Roman"/>
                <w:color w:val="000000"/>
              </w:rPr>
              <w:t xml:space="preserve"> do prawa krajowego dyrektywę Parlamentu Europejskiego i Rady (UE) 2021/2167 z dnia 24 listopada 2021 r. w sprawie podmiotów obsługujących kredyty i nabywców kredytów oraz w sprawie zmiany dyrektyw 2008/48/WE i 2014/17/UE (Dz. Urz. UE L 438 z 08.12.2021, str. 1)</w:t>
            </w:r>
            <w:r w:rsidR="00805BDE">
              <w:rPr>
                <w:rFonts w:ascii="Times New Roman" w:hAnsi="Times New Roman"/>
                <w:color w:val="000000"/>
              </w:rPr>
              <w:t>,</w:t>
            </w:r>
            <w:r w:rsidR="00533DE4">
              <w:rPr>
                <w:rFonts w:ascii="Times New Roman" w:hAnsi="Times New Roman"/>
                <w:color w:val="000000"/>
              </w:rPr>
              <w:t xml:space="preserve"> dalej „dyrektywa 2021/2167”</w:t>
            </w:r>
            <w:r w:rsidR="006B16FE" w:rsidRPr="006B16FE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70E994E0" w14:textId="3F6B8EFA" w:rsidR="0095005B" w:rsidRDefault="00DE1FD0" w:rsidP="0095005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Jednym z elementów wdrożonej dyrektywy 2021/2167 jest </w:t>
            </w:r>
            <w:r w:rsidR="004651BB" w:rsidRPr="00922097">
              <w:rPr>
                <w:rFonts w:ascii="Times New Roman" w:hAnsi="Times New Roman"/>
                <w:color w:val="000000"/>
              </w:rPr>
              <w:t>stworzenie jasnych co do zakresu i treści wymogów, które mają na celu ułatwi</w:t>
            </w:r>
            <w:r>
              <w:rPr>
                <w:rFonts w:ascii="Times New Roman" w:hAnsi="Times New Roman"/>
                <w:color w:val="000000"/>
              </w:rPr>
              <w:t xml:space="preserve">enie </w:t>
            </w:r>
            <w:r w:rsidR="004651BB" w:rsidRPr="00922097">
              <w:rPr>
                <w:rFonts w:ascii="Times New Roman" w:hAnsi="Times New Roman"/>
                <w:color w:val="000000"/>
              </w:rPr>
              <w:t>wnioskodawcom sporządzeni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="004651BB" w:rsidRPr="00922097">
              <w:rPr>
                <w:rFonts w:ascii="Times New Roman" w:hAnsi="Times New Roman"/>
                <w:color w:val="000000"/>
              </w:rPr>
              <w:t xml:space="preserve"> kompletnego wniosku zawierającego wszystkie niezbędne informacje i przy</w:t>
            </w:r>
            <w:r>
              <w:rPr>
                <w:rFonts w:ascii="Times New Roman" w:hAnsi="Times New Roman"/>
                <w:color w:val="000000"/>
              </w:rPr>
              <w:t xml:space="preserve">spieszenie </w:t>
            </w:r>
            <w:r w:rsidR="004651BB" w:rsidRPr="00922097">
              <w:rPr>
                <w:rFonts w:ascii="Times New Roman" w:hAnsi="Times New Roman"/>
                <w:color w:val="000000"/>
              </w:rPr>
              <w:t>postępowania w sprawach o wydanie zezwolenia</w:t>
            </w:r>
            <w:r>
              <w:rPr>
                <w:rFonts w:ascii="Times New Roman" w:hAnsi="Times New Roman"/>
              </w:rPr>
              <w:t xml:space="preserve"> na </w:t>
            </w:r>
            <w:r w:rsidRPr="004651BB">
              <w:rPr>
                <w:rFonts w:ascii="Times New Roman" w:hAnsi="Times New Roman"/>
              </w:rPr>
              <w:t>prowadzenie działalności w zakresie obsługi kredytów</w:t>
            </w:r>
            <w:r w:rsidRPr="004651BB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5005B" w:rsidRPr="0095005B">
              <w:rPr>
                <w:rFonts w:ascii="Times New Roman" w:hAnsi="Times New Roman"/>
                <w:color w:val="000000"/>
              </w:rPr>
              <w:t>Rozporządzenie wprowadza standaryzację dokumentów oraz określa, jakie informacje i dokumenty muszą być dołączone do wniosku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="0095005B" w:rsidRPr="0095005B">
              <w:rPr>
                <w:rFonts w:ascii="Times New Roman" w:hAnsi="Times New Roman"/>
                <w:color w:val="000000"/>
              </w:rPr>
              <w:t xml:space="preserve">Dzięki temu możliwe </w:t>
            </w:r>
            <w:r>
              <w:rPr>
                <w:rFonts w:ascii="Times New Roman" w:hAnsi="Times New Roman"/>
                <w:color w:val="000000"/>
              </w:rPr>
              <w:t xml:space="preserve">będzie </w:t>
            </w:r>
            <w:r w:rsidR="0095005B" w:rsidRPr="0095005B">
              <w:rPr>
                <w:rFonts w:ascii="Times New Roman" w:hAnsi="Times New Roman"/>
                <w:color w:val="000000"/>
              </w:rPr>
              <w:t>szybsze i bardziej efektywne podejmowanie decyzji w sprawie wydawania zezwoleń</w:t>
            </w:r>
            <w:r>
              <w:rPr>
                <w:rFonts w:ascii="Times New Roman" w:hAnsi="Times New Roman"/>
                <w:color w:val="000000"/>
              </w:rPr>
              <w:t>. J</w:t>
            </w:r>
            <w:r w:rsidR="0095005B" w:rsidRPr="0095005B">
              <w:rPr>
                <w:rFonts w:ascii="Times New Roman" w:hAnsi="Times New Roman"/>
                <w:color w:val="000000"/>
              </w:rPr>
              <w:t xml:space="preserve">ednocześnie </w:t>
            </w:r>
            <w:r>
              <w:rPr>
                <w:rFonts w:ascii="Times New Roman" w:hAnsi="Times New Roman"/>
                <w:color w:val="000000"/>
              </w:rPr>
              <w:t xml:space="preserve">proponowana regulacja </w:t>
            </w:r>
            <w:r w:rsidR="0095005B" w:rsidRPr="0095005B">
              <w:rPr>
                <w:rFonts w:ascii="Times New Roman" w:hAnsi="Times New Roman"/>
                <w:color w:val="000000"/>
              </w:rPr>
              <w:t>zwiększ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="0095005B" w:rsidRPr="0095005B">
              <w:rPr>
                <w:rFonts w:ascii="Times New Roman" w:hAnsi="Times New Roman"/>
                <w:color w:val="000000"/>
              </w:rPr>
              <w:t xml:space="preserve"> bezpieczeństwo rynku finansowego</w:t>
            </w:r>
            <w:r>
              <w:rPr>
                <w:rFonts w:ascii="Times New Roman" w:hAnsi="Times New Roman"/>
                <w:color w:val="000000"/>
              </w:rPr>
              <w:t xml:space="preserve">, ponieważ </w:t>
            </w:r>
            <w:r w:rsidR="0095005B" w:rsidRPr="0095005B">
              <w:rPr>
                <w:rFonts w:ascii="Times New Roman" w:hAnsi="Times New Roman"/>
                <w:color w:val="000000"/>
              </w:rPr>
              <w:t>ułatwi ocenę wiarygodności i kompetencji wniosk</w:t>
            </w:r>
            <w:r>
              <w:rPr>
                <w:rFonts w:ascii="Times New Roman" w:hAnsi="Times New Roman"/>
                <w:color w:val="000000"/>
              </w:rPr>
              <w:t xml:space="preserve">odawców, w </w:t>
            </w:r>
            <w:r w:rsidR="0095005B" w:rsidRPr="0095005B">
              <w:rPr>
                <w:rFonts w:ascii="Times New Roman" w:hAnsi="Times New Roman"/>
                <w:color w:val="000000"/>
              </w:rPr>
              <w:t>szczególności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5005B" w:rsidRPr="0095005B">
              <w:rPr>
                <w:rFonts w:ascii="Times New Roman" w:hAnsi="Times New Roman"/>
                <w:color w:val="000000"/>
              </w:rPr>
              <w:t xml:space="preserve">weryfikację zgodności </w:t>
            </w:r>
            <w:r>
              <w:rPr>
                <w:rFonts w:ascii="Times New Roman" w:hAnsi="Times New Roman"/>
                <w:color w:val="000000"/>
              </w:rPr>
              <w:t xml:space="preserve">prowadzonej </w:t>
            </w:r>
            <w:r w:rsidR="0095005B" w:rsidRPr="0095005B">
              <w:rPr>
                <w:rFonts w:ascii="Times New Roman" w:hAnsi="Times New Roman"/>
                <w:color w:val="000000"/>
              </w:rPr>
              <w:t>działalności z przepisami prawa</w:t>
            </w:r>
            <w:r>
              <w:rPr>
                <w:rFonts w:ascii="Times New Roman" w:hAnsi="Times New Roman"/>
                <w:color w:val="000000"/>
              </w:rPr>
              <w:t xml:space="preserve">, co </w:t>
            </w:r>
            <w:r w:rsidR="0095005B" w:rsidRPr="0095005B">
              <w:rPr>
                <w:rFonts w:ascii="Times New Roman" w:hAnsi="Times New Roman"/>
                <w:color w:val="000000"/>
              </w:rPr>
              <w:t>wzm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="0095005B" w:rsidRPr="0095005B">
              <w:rPr>
                <w:rFonts w:ascii="Times New Roman" w:hAnsi="Times New Roman"/>
                <w:color w:val="000000"/>
              </w:rPr>
              <w:t xml:space="preserve">cni nadzór nad działalnością </w:t>
            </w:r>
            <w:r w:rsidR="0095005B">
              <w:rPr>
                <w:rFonts w:ascii="Times New Roman" w:hAnsi="Times New Roman"/>
                <w:color w:val="000000"/>
              </w:rPr>
              <w:t>w zakresie obsługi kredytów</w:t>
            </w:r>
            <w:r w:rsidR="0095005B" w:rsidRPr="0095005B">
              <w:rPr>
                <w:rFonts w:ascii="Times New Roman" w:hAnsi="Times New Roman"/>
                <w:color w:val="000000"/>
              </w:rPr>
              <w:t>.</w:t>
            </w:r>
          </w:p>
          <w:p w14:paraId="13AC9396" w14:textId="57299297" w:rsidR="00DE1FD0" w:rsidRPr="00B37C80" w:rsidRDefault="00DE1FD0" w:rsidP="0095005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8B4FE6" w14:paraId="0D8BAE2A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14:paraId="39E1266B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103A420A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auto"/>
          </w:tcPr>
          <w:p w14:paraId="5B4C0CB6" w14:textId="17178FC8" w:rsidR="00DE1FD0" w:rsidRDefault="006B16FE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B16FE">
              <w:rPr>
                <w:rFonts w:ascii="Times New Roman" w:hAnsi="Times New Roman"/>
                <w:color w:val="000000"/>
                <w:spacing w:val="-2"/>
              </w:rPr>
              <w:t xml:space="preserve">Celem rozporządzenia jest określenie rodzaju i formy dokumentów dołączanych do wniosku o udzielenie zezwolenia przez KNF. </w:t>
            </w:r>
          </w:p>
          <w:p w14:paraId="21D2DFC3" w14:textId="1B0981F9" w:rsidR="00387B66" w:rsidRDefault="00DE1FD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 xml:space="preserve">określa rodzaje dokumentów, które należy dołączyć do wniosku, 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>zgodne z w</w:t>
            </w:r>
            <w:r w:rsidR="00533DE4" w:rsidRPr="00533DE4">
              <w:rPr>
                <w:rFonts w:ascii="Times New Roman" w:hAnsi="Times New Roman"/>
                <w:color w:val="000000"/>
                <w:spacing w:val="-2"/>
              </w:rPr>
              <w:t>ymog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 xml:space="preserve">ami </w:t>
            </w:r>
            <w:r w:rsidR="00533DE4" w:rsidRPr="00533DE4">
              <w:rPr>
                <w:rFonts w:ascii="Times New Roman" w:hAnsi="Times New Roman"/>
                <w:color w:val="000000"/>
                <w:spacing w:val="-2"/>
              </w:rPr>
              <w:t>dotycząc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 xml:space="preserve">ymi </w:t>
            </w:r>
            <w:r w:rsidR="00533DE4" w:rsidRPr="00533DE4">
              <w:rPr>
                <w:rFonts w:ascii="Times New Roman" w:hAnsi="Times New Roman"/>
                <w:color w:val="000000"/>
                <w:spacing w:val="-2"/>
              </w:rPr>
              <w:t>udzielenia zezwolenia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 xml:space="preserve">, o których mowa w 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>art. 5 dyrektywy</w:t>
            </w:r>
            <w:r w:rsidR="00533DE4">
              <w:rPr>
                <w:rFonts w:ascii="Times New Roman" w:hAnsi="Times New Roman"/>
                <w:color w:val="000000"/>
                <w:spacing w:val="-2"/>
              </w:rPr>
              <w:t xml:space="preserve"> 2021/2167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  <w:p w14:paraId="7BDA84A3" w14:textId="606C2AAC" w:rsidR="006A701A" w:rsidRDefault="00B3798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Rodzaj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 xml:space="preserve"> i forma dokumentów dołączanych do wniosku został</w:t>
            </w:r>
            <w:r w:rsidR="00387B66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 xml:space="preserve"> ustalon</w:t>
            </w:r>
            <w:r w:rsidR="00387B66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 xml:space="preserve"> w sposób, który pozwoli na prawidłową weryfikację spełniania przez wnioskodawcę warunków koniecznych do uzyskania zezwolenia oraz zapewni kompletność i wiarygodność dokumentacji dołączanej do wniosku. Informacje przedstawione przez wnioskodawcę 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 xml:space="preserve">będą 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>stanowi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>ć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 xml:space="preserve"> podstawę oceny dokonywanej przez KNF w tym postępowaniu. Szczegółowe doprecyzowanie zakresu informacji oraz wymagań dotyczących 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 xml:space="preserve">przekazywanych  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>dokument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 xml:space="preserve">ów 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 xml:space="preserve">ma na celu ułatwienie </w:t>
            </w:r>
            <w:r w:rsidR="00740833">
              <w:rPr>
                <w:rFonts w:ascii="Times New Roman" w:hAnsi="Times New Roman"/>
                <w:color w:val="000000"/>
                <w:spacing w:val="-2"/>
              </w:rPr>
              <w:t xml:space="preserve">wnioskodawcom </w:t>
            </w:r>
            <w:r w:rsidR="006B16FE" w:rsidRPr="006B16FE">
              <w:rPr>
                <w:rFonts w:ascii="Times New Roman" w:hAnsi="Times New Roman"/>
                <w:color w:val="000000"/>
                <w:spacing w:val="-2"/>
              </w:rPr>
              <w:t>spełnienia ustawowych wymagań w postępowaniu przed KNF.</w:t>
            </w:r>
          </w:p>
          <w:p w14:paraId="41C3A5B7" w14:textId="30ADE672" w:rsidR="00740833" w:rsidRDefault="00740833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Temu celowi służą w szczególności przepisy dotyczące konieczności przedstawienia </w:t>
            </w:r>
            <w:r w:rsidR="00615CD0">
              <w:rPr>
                <w:rFonts w:ascii="Times New Roman" w:hAnsi="Times New Roman"/>
                <w:color w:val="000000"/>
                <w:spacing w:val="-2"/>
              </w:rPr>
              <w:t xml:space="preserve">m.in. </w:t>
            </w:r>
            <w:r w:rsidR="00615CD0" w:rsidRPr="00615CD0">
              <w:rPr>
                <w:rFonts w:ascii="Times New Roman" w:hAnsi="Times New Roman"/>
                <w:color w:val="000000"/>
                <w:spacing w:val="-2"/>
              </w:rPr>
              <w:t>oświadczeni</w:t>
            </w:r>
            <w:r w:rsidR="00615CD0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615CD0" w:rsidRPr="00615CD0">
              <w:rPr>
                <w:rFonts w:ascii="Times New Roman" w:hAnsi="Times New Roman"/>
                <w:color w:val="000000"/>
                <w:spacing w:val="-2"/>
              </w:rPr>
              <w:t xml:space="preserve"> zawierające</w:t>
            </w:r>
            <w:r w:rsidR="00615CD0"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="00615CD0" w:rsidRPr="00615CD0">
              <w:rPr>
                <w:rFonts w:ascii="Times New Roman" w:hAnsi="Times New Roman"/>
                <w:color w:val="000000"/>
                <w:spacing w:val="-2"/>
              </w:rPr>
              <w:t xml:space="preserve"> informacje o jakichkolwiek zezwoleniach, zgodach, rejestracjach, wpisach w związku z wykonywaną lub planowaną działalnością albo pełnieniem funkcji w podmiotach prowadzących działalność na rynku finansowym, z podaniem daty lub przyczyn</w:t>
            </w:r>
            <w:r w:rsidR="00615CD0">
              <w:rPr>
                <w:rFonts w:ascii="Times New Roman" w:hAnsi="Times New Roman"/>
                <w:color w:val="000000"/>
                <w:spacing w:val="-2"/>
              </w:rPr>
              <w:t xml:space="preserve"> oraz </w:t>
            </w:r>
            <w:r w:rsidR="00615CD0" w:rsidRPr="00615CD0">
              <w:rPr>
                <w:rFonts w:ascii="Times New Roman" w:hAnsi="Times New Roman"/>
                <w:color w:val="000000"/>
                <w:spacing w:val="-2"/>
              </w:rPr>
              <w:t>oświadczen</w:t>
            </w:r>
            <w:r w:rsidR="00615CD0">
              <w:rPr>
                <w:rFonts w:ascii="Times New Roman" w:hAnsi="Times New Roman"/>
                <w:color w:val="000000"/>
                <w:spacing w:val="-2"/>
              </w:rPr>
              <w:t>ia</w:t>
            </w:r>
            <w:r w:rsidR="00615CD0" w:rsidRPr="00615CD0">
              <w:rPr>
                <w:rFonts w:ascii="Times New Roman" w:hAnsi="Times New Roman"/>
                <w:color w:val="000000"/>
                <w:spacing w:val="-2"/>
              </w:rPr>
              <w:t xml:space="preserve"> zawierające</w:t>
            </w:r>
            <w:r w:rsidR="00615CD0"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="00615CD0" w:rsidRPr="00615CD0">
              <w:rPr>
                <w:rFonts w:ascii="Times New Roman" w:hAnsi="Times New Roman"/>
                <w:color w:val="000000"/>
                <w:spacing w:val="-2"/>
              </w:rPr>
              <w:t xml:space="preserve"> informację o niekaralności za przestępstwo umyślne lub przestępstwo skarbowe, z wyłączeniem przestępstw ściganych z oskarżenia prywatnego wydane przez Krajowy Rejestr Karny</w:t>
            </w:r>
            <w:r w:rsidR="00615CD0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  <w:p w14:paraId="469FB6D4" w14:textId="77777777" w:rsidR="00740833" w:rsidRPr="00B37C80" w:rsidRDefault="00740833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91F48D8" w14:textId="15EDCFB4" w:rsidR="0095005B" w:rsidRPr="00B37C80" w:rsidRDefault="0095005B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0B966214" w14:textId="77777777" w:rsidTr="00805BDE">
        <w:trPr>
          <w:trHeight w:val="307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14:paraId="26043C9F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180261DF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auto"/>
          </w:tcPr>
          <w:p w14:paraId="0007B517" w14:textId="77777777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2BAEC27" w14:textId="5F45DAEB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51EE8C9E" w14:textId="77777777" w:rsidTr="00805BDE">
        <w:trPr>
          <w:trHeight w:val="359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14:paraId="2E7176FD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260F33" w:rsidRPr="008B4FE6" w14:paraId="65EB0023" w14:textId="77777777" w:rsidTr="00805BDE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79578E4" w14:textId="77777777" w:rsidR="00260F33" w:rsidRPr="00EA7A1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C4BA775" w14:textId="77777777" w:rsidR="00260F33" w:rsidRPr="00EA7A19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D640B2C" w14:textId="77777777" w:rsidR="00260F33" w:rsidRPr="00EA7A1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EA7A19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705" w:type="dxa"/>
            <w:gridSpan w:val="6"/>
            <w:shd w:val="clear" w:color="auto" w:fill="auto"/>
          </w:tcPr>
          <w:p w14:paraId="520D5E64" w14:textId="77777777" w:rsidR="00260F33" w:rsidRPr="00EA7A19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167CD6DC" w14:textId="77777777" w:rsidTr="00805BDE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3712871" w14:textId="15EC61DC" w:rsidR="00260F33" w:rsidRPr="00EA7A19" w:rsidRDefault="00533DE4" w:rsidP="0043235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</w:rPr>
              <w:t xml:space="preserve">Podmioty </w:t>
            </w:r>
            <w:r w:rsidR="00740833">
              <w:rPr>
                <w:rFonts w:ascii="Times New Roman" w:hAnsi="Times New Roman"/>
                <w:color w:val="000000"/>
              </w:rPr>
              <w:t xml:space="preserve">składające </w:t>
            </w:r>
            <w:r w:rsidRPr="00EA7A19">
              <w:rPr>
                <w:rFonts w:ascii="Times New Roman" w:hAnsi="Times New Roman"/>
                <w:color w:val="000000"/>
              </w:rPr>
              <w:t>wniosek o  wydanie zezwolenia na prowadzenie działalności w charakterze podmiotu obsługującego kredyty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72935D8" w14:textId="3A3E6FB3" w:rsidR="00260F33" w:rsidRPr="00EA7A19" w:rsidRDefault="00432355" w:rsidP="004323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3035B2F" w14:textId="08500ABC" w:rsidR="00260F33" w:rsidRPr="00EA7A19" w:rsidRDefault="00432355" w:rsidP="004323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705" w:type="dxa"/>
            <w:gridSpan w:val="6"/>
            <w:shd w:val="clear" w:color="auto" w:fill="auto"/>
          </w:tcPr>
          <w:p w14:paraId="62CE115C" w14:textId="2872EB66" w:rsidR="00260F33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 xml:space="preserve">Obowiązek złożenia </w:t>
            </w:r>
            <w:r w:rsidR="00533DE4" w:rsidRPr="00EA7A1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56F4B" w:rsidRPr="00EA7A19">
              <w:rPr>
                <w:rFonts w:ascii="Times New Roman" w:hAnsi="Times New Roman"/>
                <w:color w:val="000000"/>
                <w:spacing w:val="-2"/>
              </w:rPr>
              <w:t xml:space="preserve">wymaganych </w:t>
            </w:r>
            <w:r w:rsidR="00533DE4" w:rsidRPr="00EA7A19">
              <w:rPr>
                <w:rFonts w:ascii="Times New Roman" w:hAnsi="Times New Roman"/>
                <w:color w:val="000000"/>
                <w:spacing w:val="-2"/>
              </w:rPr>
              <w:t>dokument</w:t>
            </w:r>
            <w:r w:rsidRPr="00EA7A19">
              <w:rPr>
                <w:rFonts w:ascii="Times New Roman" w:hAnsi="Times New Roman"/>
                <w:color w:val="000000"/>
                <w:spacing w:val="-2"/>
              </w:rPr>
              <w:t xml:space="preserve">ów </w:t>
            </w:r>
          </w:p>
        </w:tc>
      </w:tr>
      <w:tr w:rsidR="00260F33" w:rsidRPr="008B4FE6" w14:paraId="4B8AF6CC" w14:textId="77777777" w:rsidTr="00805BDE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E4B60A1" w14:textId="31A3D3CD" w:rsidR="00260F33" w:rsidRPr="00EA7A19" w:rsidRDefault="00533DE4" w:rsidP="0043235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</w:rPr>
              <w:t>KNF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CC6EEDC" w14:textId="77777777" w:rsidR="00260F33" w:rsidRPr="00EA7A19" w:rsidRDefault="00260F33" w:rsidP="004323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36C636C1" w14:textId="77777777" w:rsidR="00260F33" w:rsidRPr="00EA7A19" w:rsidRDefault="00260F33" w:rsidP="004323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05" w:type="dxa"/>
            <w:gridSpan w:val="6"/>
            <w:shd w:val="clear" w:color="auto" w:fill="auto"/>
          </w:tcPr>
          <w:p w14:paraId="6D2F52DE" w14:textId="255BF4F7" w:rsidR="00260F33" w:rsidRPr="00EA7A19" w:rsidRDefault="00533DE4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Weryfikacja spełnienia przez wnioskodawcę warunków koniecznych do uzyskania zezwolenia na prowadzenie działalności w zakresie obsługi kredytów</w:t>
            </w:r>
          </w:p>
        </w:tc>
      </w:tr>
      <w:tr w:rsidR="00BD3F9B" w:rsidRPr="008B4FE6" w14:paraId="2C25531D" w14:textId="77777777" w:rsidTr="00805BDE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8E22951" w14:textId="1F3838D1" w:rsidR="00BD3F9B" w:rsidRPr="00EA7A19" w:rsidRDefault="00BD3F9B" w:rsidP="004323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7A19">
              <w:rPr>
                <w:rFonts w:ascii="Times New Roman" w:hAnsi="Times New Roman"/>
              </w:rPr>
              <w:t>Sądy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63C6062" w14:textId="77777777" w:rsidR="00922097" w:rsidRDefault="00BD3F9B" w:rsidP="00387B6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 xml:space="preserve">377, </w:t>
            </w:r>
          </w:p>
          <w:p w14:paraId="4AEF4D32" w14:textId="7D5663B7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w tym:</w:t>
            </w:r>
          </w:p>
          <w:p w14:paraId="5971593E" w14:textId="77777777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319 sądów</w:t>
            </w:r>
          </w:p>
          <w:p w14:paraId="1750B109" w14:textId="77777777" w:rsidR="00922097" w:rsidRDefault="00BD3F9B" w:rsidP="00387B6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 xml:space="preserve">rejonowych, </w:t>
            </w:r>
          </w:p>
          <w:p w14:paraId="6C7996CF" w14:textId="054A8804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47 sądów</w:t>
            </w:r>
          </w:p>
          <w:p w14:paraId="0F9B63A3" w14:textId="77777777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okręgowych,</w:t>
            </w:r>
          </w:p>
          <w:p w14:paraId="574A0EFF" w14:textId="77777777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11 sądów</w:t>
            </w:r>
          </w:p>
          <w:p w14:paraId="4F2E41F9" w14:textId="77777777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apelacyjnych</w:t>
            </w:r>
          </w:p>
          <w:p w14:paraId="5757ECAE" w14:textId="7B5CC4D6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047A9BE3" w14:textId="77777777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rozporządzenie Ministra Sprawiedliwości z dnia 28 grudnia 2018 r. w sprawie</w:t>
            </w:r>
          </w:p>
          <w:p w14:paraId="6EBB0B22" w14:textId="383AEFF5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ustalenia siedzib i obszarów właściwości sądów apelacyjnych, sądów okręgowych i sądów rejonowych oraz zakresu rozpoznawanych przez nie spraw (Dz.</w:t>
            </w:r>
            <w:r w:rsidR="00F56F4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A7A19">
              <w:rPr>
                <w:rFonts w:ascii="Times New Roman" w:hAnsi="Times New Roman"/>
                <w:color w:val="000000"/>
                <w:spacing w:val="-2"/>
              </w:rPr>
              <w:t xml:space="preserve">U. z 2023 r. poz. 2462, z </w:t>
            </w:r>
            <w:proofErr w:type="spellStart"/>
            <w:r w:rsidRPr="00EA7A19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Pr="00EA7A19">
              <w:rPr>
                <w:rFonts w:ascii="Times New Roman" w:hAnsi="Times New Roman"/>
                <w:color w:val="000000"/>
                <w:spacing w:val="-2"/>
              </w:rPr>
              <w:t>. zm.)</w:t>
            </w:r>
          </w:p>
          <w:p w14:paraId="74D190EB" w14:textId="77777777" w:rsidR="00922097" w:rsidRDefault="00922097" w:rsidP="00387B6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631FAA66" w14:textId="3DF9FDB4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05" w:type="dxa"/>
            <w:gridSpan w:val="6"/>
            <w:shd w:val="clear" w:color="auto" w:fill="auto"/>
          </w:tcPr>
          <w:p w14:paraId="50D8E711" w14:textId="229A6BC9" w:rsidR="00BD3F9B" w:rsidRPr="00EA7A19" w:rsidRDefault="00F56F4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BD3F9B" w:rsidRPr="00EA7A19">
              <w:rPr>
                <w:rFonts w:ascii="Times New Roman" w:hAnsi="Times New Roman"/>
                <w:color w:val="000000"/>
                <w:spacing w:val="-2"/>
              </w:rPr>
              <w:t xml:space="preserve">ydawanie zaświadczeń o niekaralności członków zarządu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BD3F9B" w:rsidRPr="008B4FE6" w14:paraId="38E25386" w14:textId="77777777" w:rsidTr="00805BDE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3EDDB17" w14:textId="00C673AA" w:rsidR="00BD3F9B" w:rsidRPr="00EA7A19" w:rsidRDefault="00BD3F9B" w:rsidP="00432355">
            <w:pPr>
              <w:spacing w:line="240" w:lineRule="auto"/>
              <w:rPr>
                <w:rFonts w:ascii="Times New Roman" w:hAnsi="Times New Roman"/>
              </w:rPr>
            </w:pPr>
            <w:r w:rsidRPr="00EA7A19">
              <w:rPr>
                <w:rFonts w:ascii="Times New Roman" w:hAnsi="Times New Roman"/>
              </w:rPr>
              <w:t>Nabywcy kredytów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FD94DD8" w14:textId="5986BF3C" w:rsidR="00BD3F9B" w:rsidRPr="00EA7A19" w:rsidRDefault="00615CD0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9</w:t>
            </w: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  <w:p w14:paraId="16FAC970" w14:textId="30F82D5F" w:rsidR="00BD3F9B" w:rsidRPr="00EA7A19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(sektor</w:t>
            </w:r>
            <w:r w:rsidR="002A522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A7A19">
              <w:rPr>
                <w:rFonts w:ascii="Times New Roman" w:hAnsi="Times New Roman"/>
                <w:color w:val="000000"/>
                <w:spacing w:val="-2"/>
              </w:rPr>
              <w:t>przedsiębiorstw windykacyjnych)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7114740" w14:textId="05EBBC7B" w:rsidR="00B83DD1" w:rsidRDefault="006F0299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hyperlink r:id="rId7" w:history="1">
              <w:r w:rsidR="00B83DD1" w:rsidRPr="00EC1B59">
                <w:rPr>
                  <w:rStyle w:val="Hipercze"/>
                  <w:rFonts w:ascii="Times New Roman" w:hAnsi="Times New Roman"/>
                  <w:spacing w:val="-2"/>
                </w:rPr>
                <w:t>www.stat.gov.pl</w:t>
              </w:r>
            </w:hyperlink>
          </w:p>
          <w:p w14:paraId="21F475B9" w14:textId="1625BF4C" w:rsidR="00B83DD1" w:rsidRDefault="00B83DD1" w:rsidP="00B83D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2E0E9D7D" w14:textId="44C34BB6" w:rsidR="00BD3F9B" w:rsidRPr="00EA7A19" w:rsidRDefault="00BD3F9B" w:rsidP="00B83DD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A7A19">
              <w:rPr>
                <w:rFonts w:ascii="Times New Roman" w:hAnsi="Times New Roman"/>
                <w:color w:val="000000"/>
                <w:spacing w:val="-2"/>
              </w:rPr>
              <w:t>„Działalność przedsiębiorstw windykacyjnych w 202</w:t>
            </w:r>
            <w:r w:rsidR="00B83DD1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Pr="00EA7A19">
              <w:rPr>
                <w:rFonts w:ascii="Times New Roman" w:hAnsi="Times New Roman"/>
                <w:color w:val="000000"/>
                <w:spacing w:val="-2"/>
              </w:rPr>
              <w:t xml:space="preserve"> roku”</w:t>
            </w:r>
          </w:p>
        </w:tc>
        <w:tc>
          <w:tcPr>
            <w:tcW w:w="2705" w:type="dxa"/>
            <w:gridSpan w:val="6"/>
            <w:shd w:val="clear" w:color="auto" w:fill="auto"/>
          </w:tcPr>
          <w:p w14:paraId="068E7F07" w14:textId="0FDF99FD" w:rsidR="00BD3F9B" w:rsidRDefault="00BD3F9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01BC890C" w14:textId="538DDF27" w:rsidR="00F56F4B" w:rsidRPr="00EA7A19" w:rsidRDefault="00F56F4B" w:rsidP="007408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Weryfikacja przez KNF danych z etapu postępowania o wydanie zezwolenia w toku </w:t>
            </w:r>
            <w:r w:rsidR="005C14AC">
              <w:rPr>
                <w:rFonts w:ascii="Times New Roman" w:hAnsi="Times New Roman"/>
                <w:color w:val="000000"/>
                <w:spacing w:val="-2"/>
              </w:rPr>
              <w:t xml:space="preserve">sprawowanego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nadzoru, w tym możliwość cofnięcia zezwolenia  </w:t>
            </w:r>
          </w:p>
        </w:tc>
      </w:tr>
      <w:tr w:rsidR="00BD3F9B" w:rsidRPr="008B4FE6" w14:paraId="6F18F323" w14:textId="77777777" w:rsidTr="00805BDE">
        <w:trPr>
          <w:trHeight w:val="302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14:paraId="501FCD6F" w14:textId="77777777" w:rsidR="00BD3F9B" w:rsidRPr="008B4FE6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BD3F9B" w:rsidRPr="008B4FE6" w14:paraId="5AF93324" w14:textId="77777777" w:rsidTr="00805BDE">
        <w:trPr>
          <w:trHeight w:val="342"/>
        </w:trPr>
        <w:tc>
          <w:tcPr>
            <w:tcW w:w="10661" w:type="dxa"/>
            <w:gridSpan w:val="29"/>
            <w:shd w:val="clear" w:color="auto" w:fill="FFFFFF"/>
          </w:tcPr>
          <w:p w14:paraId="6FF839EE" w14:textId="5D910EF1" w:rsidR="00BD3F9B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64E8C">
              <w:rPr>
                <w:rFonts w:ascii="Times New Roman" w:hAnsi="Times New Roman"/>
                <w:color w:val="000000"/>
                <w:spacing w:val="-2"/>
              </w:rPr>
              <w:t>Nie prowadzono konsultacji poprzedzających przygotowanie projektu rozporządzenia</w:t>
            </w:r>
            <w:r w:rsidR="00922097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1E346451" w14:textId="20D35E64" w:rsidR="00922097" w:rsidRPr="00B37C80" w:rsidRDefault="009220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8B4FE6" w14:paraId="1FBE4738" w14:textId="77777777" w:rsidTr="00805BDE">
        <w:trPr>
          <w:trHeight w:val="363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14:paraId="252BE35E" w14:textId="77777777" w:rsidR="00BD3F9B" w:rsidRPr="008B4FE6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BD3F9B" w:rsidRPr="00371963" w14:paraId="7D7D1091" w14:textId="77777777" w:rsidTr="00805BDE">
        <w:trPr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1BF006A" w14:textId="77777777" w:rsidR="00BD3F9B" w:rsidRPr="00740833" w:rsidRDefault="00BD3F9B" w:rsidP="00BD3F9B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  <w:r w:rsidRPr="00740833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528" w:type="dxa"/>
            <w:gridSpan w:val="25"/>
            <w:shd w:val="clear" w:color="auto" w:fill="FFFFFF"/>
          </w:tcPr>
          <w:p w14:paraId="777FD0E0" w14:textId="77777777" w:rsidR="00BD3F9B" w:rsidRPr="00740833" w:rsidRDefault="00BD3F9B" w:rsidP="00BD3F9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740833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BD3F9B" w:rsidRPr="00371963" w14:paraId="44A6AB5B" w14:textId="77777777" w:rsidTr="00805BDE">
        <w:trPr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41F179CB" w14:textId="77777777" w:rsidR="00BD3F9B" w:rsidRPr="00773165" w:rsidRDefault="00BD3F9B" w:rsidP="00BD3F9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7DA48F8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2E4556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26B5A7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613B776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720401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7A1087E8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73ABE8C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3ACF705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8D65D1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487C517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07A0C5BF" w14:textId="77777777" w:rsidR="00BD3F9B" w:rsidRPr="00773165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61" w:type="dxa"/>
            <w:gridSpan w:val="2"/>
            <w:shd w:val="clear" w:color="auto" w:fill="FFFFFF"/>
          </w:tcPr>
          <w:p w14:paraId="3DCEE151" w14:textId="77777777" w:rsidR="00BD3F9B" w:rsidRPr="00773165" w:rsidRDefault="00BD3F9B" w:rsidP="00BD3F9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773165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BD3F9B" w:rsidRPr="00371963" w14:paraId="483126F2" w14:textId="77777777" w:rsidTr="00805BD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9088E1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840B00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4ADA69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DC51C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33A539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FA51A2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BE9057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582672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6BC890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9E2ACE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1043C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305210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76D0ED6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37AEBC00" w14:textId="77777777" w:rsidTr="00805BD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0AFF34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9138FD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82817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ADF2A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F428F2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7B155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7EDED8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DBE9F8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4FBA49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4E5E98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3CD47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4FB056DD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3B013082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16B93730" w14:textId="77777777" w:rsidTr="00805BD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56F1E7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2F1C77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7D746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E73CE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D19421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D08443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12DDB1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73B6E9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E0E007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34302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27B24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0EF993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72D5FF8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4FF39AB0" w14:textId="77777777" w:rsidTr="00805BD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A86EF3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5934B4D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EBC7F4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6C548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6F3E202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32698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A0825C1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59D4DA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EB8F94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93FEB11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29AF9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E41E11D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3065E44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53A56AC0" w14:textId="77777777" w:rsidTr="00805BD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82276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F2F8A7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DFD97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A662B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D2651E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221376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F5749A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2B1606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9CC86C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65AF94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B18E36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4D856A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5A824BD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6AEB45FC" w14:textId="77777777" w:rsidTr="00805BD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BFD1F32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8A273A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B3C2AE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E47D51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4C5902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3894C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7B0FB0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B9BEA5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77972B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9333E1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E196D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265004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17C7E6B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45E8E192" w14:textId="77777777" w:rsidTr="00805BD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EE8BB4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165477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57394A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E1B484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7B1863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075E5E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602DD7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6F6D76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6B254A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67248D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9F1F56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26196B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74DFB9D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5C27B82C" w14:textId="77777777" w:rsidTr="00805BD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22269A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D3B9CF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02325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50D47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5F3DC4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569B1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0880C2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E4735B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CE4AFD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C3B407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8261D1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9376DE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0E7FE95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627D7EB7" w14:textId="77777777" w:rsidTr="00805BD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AD15CB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CDE54B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865872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9FE378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8A64DB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F00BE2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A8C838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B9E172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AEAEF7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F24A5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1B448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4C209CC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1A2A43F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483BCD96" w14:textId="77777777" w:rsidTr="00805BD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373309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51BB8DD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8FF65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4EA2B6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6906A1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437D8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133773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E71444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A556D2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483ED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09F8C42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43D484D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4AF8DCC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785EB744" w14:textId="77777777" w:rsidTr="00805BD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94ACBE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57D6A03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758A9B1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F72B26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E33281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B95817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5194E29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7C66AD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1FD90B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A5E22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1E196A9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65D967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2F62B24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759FB12E" w14:textId="77777777" w:rsidTr="00805BD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4A9AB9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C29358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3F8065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D18003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CCCF1D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D66468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7AC943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2BDEBE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B0FB71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4EEB8DB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5366D72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411779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14:paraId="1D26D3F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00ED1538" w14:textId="77777777" w:rsidTr="00740833">
        <w:trPr>
          <w:trHeight w:val="348"/>
        </w:trPr>
        <w:tc>
          <w:tcPr>
            <w:tcW w:w="2298" w:type="dxa"/>
            <w:gridSpan w:val="2"/>
            <w:shd w:val="clear" w:color="auto" w:fill="FFFFFF"/>
            <w:vAlign w:val="center"/>
          </w:tcPr>
          <w:p w14:paraId="0A5D1FD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lastRenderedPageBreak/>
              <w:t xml:space="preserve">Źródła finansowania </w:t>
            </w:r>
          </w:p>
        </w:tc>
        <w:tc>
          <w:tcPr>
            <w:tcW w:w="8363" w:type="dxa"/>
            <w:gridSpan w:val="27"/>
            <w:shd w:val="clear" w:color="auto" w:fill="FFFFFF"/>
            <w:vAlign w:val="center"/>
          </w:tcPr>
          <w:p w14:paraId="319BEF00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A965F5E" w14:textId="3556E9CE" w:rsidR="00847F7A" w:rsidRDefault="00847F7A" w:rsidP="00BD3F9B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C61FB">
              <w:rPr>
                <w:rFonts w:ascii="Times New Roman" w:hAnsi="Times New Roman"/>
                <w:spacing w:val="-2"/>
              </w:rPr>
              <w:t>Wejście w życie rozporządzenia nie będzie miało wpływu na dochody i wydatki sektora finansów publicznych, w szczególności nie spowoduje zmniejszenia dochodów podmiotów sektora finansów publicznych, w tym budżetu państwa i budżetów jednoste</w:t>
            </w:r>
            <w:r>
              <w:rPr>
                <w:rFonts w:ascii="Times New Roman" w:hAnsi="Times New Roman"/>
                <w:spacing w:val="-2"/>
              </w:rPr>
              <w:t>k samorządu terytorialnego; nie </w:t>
            </w:r>
            <w:r w:rsidRPr="006C61FB">
              <w:rPr>
                <w:rFonts w:ascii="Times New Roman" w:hAnsi="Times New Roman"/>
                <w:spacing w:val="-2"/>
              </w:rPr>
              <w:t>spowoduje również zwiększenia wydatków jednostek sektora finansów publicznych w stosunku do wielkości wynikających z obowiązujących przepisów.</w:t>
            </w:r>
          </w:p>
          <w:p w14:paraId="31E547D2" w14:textId="77777777" w:rsidR="00D9743E" w:rsidRPr="00805BDE" w:rsidRDefault="00D9743E" w:rsidP="00D9743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Ponadto e</w:t>
            </w:r>
            <w:r w:rsidRPr="00D9743E">
              <w:rPr>
                <w:rFonts w:ascii="Times New Roman" w:hAnsi="Times New Roman"/>
                <w:color w:val="000000"/>
              </w:rPr>
              <w:t>wentualne skutki dla cz. 15 – Sądy powszechne wynikające z wejścia w życie rozporządzenia zostaną pokryte w ramach dotychczasowych środków i nie będą podstawą do planowania i ubiegania się o dodatkowe środki z budżetu państwa w roku wejścia w życie ustawy oraz w latach kolejnych</w:t>
            </w:r>
          </w:p>
          <w:p w14:paraId="6254573B" w14:textId="77777777" w:rsidR="00847F7A" w:rsidRDefault="00847F7A" w:rsidP="00BD3F9B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36915816" w14:textId="77777777" w:rsidR="00BD3F9B" w:rsidRPr="00805BDE" w:rsidRDefault="00BD3F9B" w:rsidP="004651B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6F4BB9DE" w14:textId="77777777" w:rsidTr="00847F7A">
        <w:trPr>
          <w:trHeight w:val="1926"/>
        </w:trPr>
        <w:tc>
          <w:tcPr>
            <w:tcW w:w="2298" w:type="dxa"/>
            <w:gridSpan w:val="2"/>
            <w:shd w:val="clear" w:color="auto" w:fill="FFFFFF"/>
          </w:tcPr>
          <w:p w14:paraId="2253B4ED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363" w:type="dxa"/>
            <w:gridSpan w:val="27"/>
            <w:shd w:val="clear" w:color="auto" w:fill="FFFFFF"/>
          </w:tcPr>
          <w:p w14:paraId="5816D66A" w14:textId="77777777" w:rsidR="00847F7A" w:rsidRDefault="00847F7A" w:rsidP="00847F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02D0837" w14:textId="7C5713B3" w:rsidR="00847F7A" w:rsidRDefault="00847F7A" w:rsidP="00847F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Wejście w życie rozporządzenia nie będzie miało wpływu na konkurencyjność gospodarki i przedsiębiorczość, osoby niepełnosprawne i starsze.</w:t>
            </w:r>
          </w:p>
          <w:p w14:paraId="0050A8B1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1643CF2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B67FFFC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49EE889" w14:textId="77777777" w:rsidR="00BD3F9B" w:rsidRPr="00805BDE" w:rsidRDefault="00BD3F9B" w:rsidP="00847F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2588A6B5" w14:textId="77777777" w:rsidTr="00805BDE">
        <w:trPr>
          <w:trHeight w:val="345"/>
        </w:trPr>
        <w:tc>
          <w:tcPr>
            <w:tcW w:w="10661" w:type="dxa"/>
            <w:gridSpan w:val="29"/>
            <w:shd w:val="clear" w:color="auto" w:fill="99CCFF"/>
          </w:tcPr>
          <w:p w14:paraId="47265B48" w14:textId="77777777" w:rsidR="00BD3F9B" w:rsidRPr="00922097" w:rsidRDefault="00BD3F9B" w:rsidP="00BD3F9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05BDE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05BDE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</w:t>
            </w:r>
            <w:r w:rsidRPr="001B433E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F0746E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Pr="00922097"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BD3F9B" w:rsidRPr="00371963" w14:paraId="1C748406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14:paraId="06704786" w14:textId="77777777" w:rsidR="00BD3F9B" w:rsidRPr="00740833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40833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BD3F9B" w:rsidRPr="00371963" w14:paraId="17B2972D" w14:textId="77777777" w:rsidTr="00805BDE">
        <w:trPr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3CF9915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D49115E" w14:textId="77777777" w:rsidR="00BD3F9B" w:rsidRPr="00805BDE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72C126D" w14:textId="77777777" w:rsidR="00BD3F9B" w:rsidRPr="00805BDE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0CB99D1" w14:textId="77777777" w:rsidR="00BD3F9B" w:rsidRPr="00805BDE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DD8C5EF" w14:textId="77777777" w:rsidR="00BD3F9B" w:rsidRPr="00805BDE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02E47F3" w14:textId="77777777" w:rsidR="00BD3F9B" w:rsidRPr="00805BDE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A8B2538" w14:textId="77777777" w:rsidR="00BD3F9B" w:rsidRPr="00805BDE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shd w:val="clear" w:color="auto" w:fill="FFFFFF"/>
          </w:tcPr>
          <w:p w14:paraId="771FBD6B" w14:textId="77777777" w:rsidR="00BD3F9B" w:rsidRPr="00805BDE" w:rsidRDefault="00BD3F9B" w:rsidP="00BD3F9B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805BDE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805BDE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805BDE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BD3F9B" w:rsidRPr="00371963" w14:paraId="2554FF7B" w14:textId="77777777" w:rsidTr="00805BDE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95E6301" w14:textId="77777777" w:rsidR="00BD3F9B" w:rsidRPr="00805BDE" w:rsidRDefault="00BD3F9B" w:rsidP="00BD3F9B">
            <w:pPr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7508E60A" w14:textId="77777777" w:rsidR="00BD3F9B" w:rsidRPr="00805BDE" w:rsidRDefault="00BD3F9B" w:rsidP="00BD3F9B">
            <w:pPr>
              <w:rPr>
                <w:rFonts w:ascii="Times New Roman" w:hAnsi="Times New Roman"/>
                <w:spacing w:val="-2"/>
              </w:rPr>
            </w:pPr>
            <w:r w:rsidRPr="00805BDE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16E152D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72F4FD1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D15D12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904AE6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3A3E0A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0EEB08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FF6EB8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EB78F7C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6" w:type="dxa"/>
            <w:shd w:val="clear" w:color="auto" w:fill="FFFFFF"/>
          </w:tcPr>
          <w:p w14:paraId="73086D4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25F28356" w14:textId="77777777" w:rsidTr="00805BDE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48D9DEA2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93EDB98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B7B41E4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29BA258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7AFCDA2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4E707427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24CDC4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DF6AA9F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6" w:type="dxa"/>
            <w:shd w:val="clear" w:color="auto" w:fill="FFFFFF"/>
          </w:tcPr>
          <w:p w14:paraId="5AFC8E78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7D2332C8" w14:textId="77777777" w:rsidTr="00805BDE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63A549BD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70ACD26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46CFD73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4440C07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18E4DEB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B50276E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D0598ED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AC8A093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6" w:type="dxa"/>
            <w:shd w:val="clear" w:color="auto" w:fill="FFFFFF"/>
          </w:tcPr>
          <w:p w14:paraId="2DC5177F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6ADB1E22" w14:textId="77777777" w:rsidTr="00805BDE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4A602615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5A1BE2E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05BD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05BDE">
              <w:rPr>
                <w:rFonts w:ascii="Times New Roman" w:hAnsi="Times New Roman"/>
                <w:color w:val="000000"/>
              </w:rPr>
            </w:r>
            <w:r w:rsidRPr="00805BDE">
              <w:rPr>
                <w:rFonts w:ascii="Times New Roman" w:hAnsi="Times New Roman"/>
                <w:color w:val="000000"/>
              </w:rPr>
              <w:fldChar w:fldCharType="separate"/>
            </w:r>
            <w:r w:rsidRPr="00805BD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805BD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909E0A7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AFC166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3F4159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5ECB66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51DFC2F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A60797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6" w:type="dxa"/>
            <w:shd w:val="clear" w:color="auto" w:fill="FFFFFF"/>
          </w:tcPr>
          <w:p w14:paraId="422043F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285B745C" w14:textId="77777777" w:rsidTr="00805BDE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31FF74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C5E8BF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6772" w:type="dxa"/>
            <w:gridSpan w:val="22"/>
            <w:shd w:val="clear" w:color="auto" w:fill="FFFFFF"/>
          </w:tcPr>
          <w:p w14:paraId="422BE0CA" w14:textId="5F5DDFA9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7DBD1EBA" w14:textId="77777777" w:rsidTr="00805BDE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578BB221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53D8B7C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6772" w:type="dxa"/>
            <w:gridSpan w:val="22"/>
            <w:shd w:val="clear" w:color="auto" w:fill="auto"/>
          </w:tcPr>
          <w:p w14:paraId="451CD250" w14:textId="2F5A3285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4667207A" w14:textId="77777777" w:rsidTr="00805BDE">
        <w:trPr>
          <w:trHeight w:val="596"/>
        </w:trPr>
        <w:tc>
          <w:tcPr>
            <w:tcW w:w="1596" w:type="dxa"/>
            <w:vMerge/>
            <w:shd w:val="clear" w:color="auto" w:fill="FFFFFF"/>
          </w:tcPr>
          <w:p w14:paraId="5B50B357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1FCEE7E" w14:textId="77777777" w:rsidR="00BD3F9B" w:rsidRPr="00773165" w:rsidRDefault="00BD3F9B" w:rsidP="00BD3F9B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773165">
              <w:rPr>
                <w:rFonts w:ascii="Times New Roman" w:hAnsi="Times New Roman"/>
              </w:rPr>
              <w:t>rodzina, obywatele oraz gospodarstwa domowe</w:t>
            </w:r>
            <w:r w:rsidRPr="0077316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72" w:type="dxa"/>
            <w:gridSpan w:val="22"/>
            <w:shd w:val="clear" w:color="auto" w:fill="FFFFFF"/>
          </w:tcPr>
          <w:p w14:paraId="1F56221B" w14:textId="77C4415C" w:rsidR="00BD3F9B" w:rsidRPr="00773165" w:rsidRDefault="00BD3F9B" w:rsidP="0074083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379FF597" w14:textId="77777777" w:rsidTr="00805BDE">
        <w:trPr>
          <w:trHeight w:val="240"/>
        </w:trPr>
        <w:tc>
          <w:tcPr>
            <w:tcW w:w="1596" w:type="dxa"/>
            <w:vMerge/>
            <w:shd w:val="clear" w:color="auto" w:fill="FFFFFF"/>
          </w:tcPr>
          <w:p w14:paraId="7D55CAC6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5101B1" w14:textId="77777777" w:rsidR="00BD3F9B" w:rsidRPr="00805BDE" w:rsidRDefault="00BD3F9B" w:rsidP="00BD3F9B">
            <w:pPr>
              <w:tabs>
                <w:tab w:val="right" w:pos="1936"/>
              </w:tabs>
              <w:rPr>
                <w:rFonts w:ascii="Times New Roman" w:hAnsi="Times New Roman"/>
              </w:rPr>
            </w:pPr>
            <w:r w:rsidRPr="00805B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05BD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05BDE">
              <w:rPr>
                <w:rFonts w:ascii="Times New Roman" w:hAnsi="Times New Roman"/>
                <w:color w:val="000000"/>
              </w:rPr>
            </w:r>
            <w:r w:rsidRPr="00805BDE">
              <w:rPr>
                <w:rFonts w:ascii="Times New Roman" w:hAnsi="Times New Roman"/>
                <w:color w:val="000000"/>
              </w:rPr>
              <w:fldChar w:fldCharType="separate"/>
            </w:r>
            <w:r w:rsidRPr="00805BD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805BD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772" w:type="dxa"/>
            <w:gridSpan w:val="22"/>
            <w:shd w:val="clear" w:color="auto" w:fill="FFFFFF"/>
          </w:tcPr>
          <w:p w14:paraId="41BAD591" w14:textId="77777777" w:rsidR="00BD3F9B" w:rsidRPr="00805BDE" w:rsidRDefault="00BD3F9B" w:rsidP="00BD3F9B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3ED4B2D5" w14:textId="77777777" w:rsidTr="00805BDE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E9D7A80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A712F6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05BD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05BDE">
              <w:rPr>
                <w:rFonts w:ascii="Times New Roman" w:hAnsi="Times New Roman"/>
                <w:color w:val="000000"/>
              </w:rPr>
            </w:r>
            <w:r w:rsidRPr="00805BDE">
              <w:rPr>
                <w:rFonts w:ascii="Times New Roman" w:hAnsi="Times New Roman"/>
                <w:color w:val="000000"/>
              </w:rPr>
              <w:fldChar w:fldCharType="separate"/>
            </w:r>
            <w:r w:rsidRPr="00805BD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805BD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772" w:type="dxa"/>
            <w:gridSpan w:val="22"/>
            <w:shd w:val="clear" w:color="auto" w:fill="FFFFFF"/>
          </w:tcPr>
          <w:p w14:paraId="73347761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500C7DB3" w14:textId="77777777" w:rsidTr="00805BDE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00DD731E" w14:textId="77777777" w:rsidR="00BD3F9B" w:rsidRPr="00773165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A96024A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05BDE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05BDE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05BDE">
              <w:rPr>
                <w:rFonts w:ascii="Times New Roman" w:hAnsi="Times New Roman"/>
                <w:color w:val="000000"/>
              </w:rPr>
            </w:r>
            <w:r w:rsidRPr="00805BDE">
              <w:rPr>
                <w:rFonts w:ascii="Times New Roman" w:hAnsi="Times New Roman"/>
                <w:color w:val="000000"/>
              </w:rPr>
              <w:fldChar w:fldCharType="separate"/>
            </w:r>
            <w:r w:rsidRPr="00805BDE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805BDE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772" w:type="dxa"/>
            <w:gridSpan w:val="22"/>
            <w:shd w:val="clear" w:color="auto" w:fill="FFFFFF"/>
          </w:tcPr>
          <w:p w14:paraId="77E2BA28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BD3F9B" w:rsidRPr="00371963" w14:paraId="3478C455" w14:textId="77777777" w:rsidTr="00740833">
        <w:trPr>
          <w:trHeight w:val="1643"/>
        </w:trPr>
        <w:tc>
          <w:tcPr>
            <w:tcW w:w="2298" w:type="dxa"/>
            <w:gridSpan w:val="2"/>
            <w:shd w:val="clear" w:color="auto" w:fill="FFFFFF"/>
          </w:tcPr>
          <w:p w14:paraId="0A3F2EE5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363" w:type="dxa"/>
            <w:gridSpan w:val="27"/>
            <w:shd w:val="clear" w:color="auto" w:fill="FFFFFF"/>
            <w:vAlign w:val="center"/>
          </w:tcPr>
          <w:p w14:paraId="34F6CC20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B01C5A8" w14:textId="6EE0EB92" w:rsidR="00BD3F9B" w:rsidRPr="007A196F" w:rsidRDefault="00BD3F9B" w:rsidP="007A196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A196F">
              <w:rPr>
                <w:rFonts w:ascii="Times New Roman" w:hAnsi="Times New Roman"/>
                <w:color w:val="000000"/>
              </w:rPr>
              <w:t xml:space="preserve">Wejście w życie rozporządzenia nie będzie miało wpływu </w:t>
            </w:r>
            <w:r w:rsidR="007A196F" w:rsidRPr="007A196F">
              <w:rPr>
                <w:rFonts w:ascii="Times New Roman" w:hAnsi="Times New Roman"/>
                <w:color w:val="000000"/>
                <w:spacing w:val="-2"/>
              </w:rPr>
              <w:t xml:space="preserve">na </w:t>
            </w:r>
            <w:r w:rsidR="007A196F" w:rsidRPr="007A196F">
              <w:rPr>
                <w:rFonts w:ascii="Times New Roman" w:hAnsi="Times New Roman"/>
                <w:color w:val="000000"/>
              </w:rPr>
              <w:t>konkurencyjność gospodarki i przedsiębiorczość, w tym funkcjonowanie przedsiębiorców</w:t>
            </w:r>
            <w:r w:rsidR="007A196F">
              <w:rPr>
                <w:rFonts w:ascii="Times New Roman" w:hAnsi="Times New Roman"/>
                <w:color w:val="000000"/>
              </w:rPr>
              <w:t>,</w:t>
            </w:r>
            <w:r w:rsidR="007A196F" w:rsidRPr="007A196F">
              <w:rPr>
                <w:rFonts w:ascii="Times New Roman" w:hAnsi="Times New Roman"/>
                <w:color w:val="000000"/>
              </w:rPr>
              <w:t xml:space="preserve"> oraz </w:t>
            </w:r>
            <w:r w:rsidR="007A196F" w:rsidRPr="007A196F">
              <w:rPr>
                <w:rFonts w:ascii="Times New Roman" w:hAnsi="Times New Roman"/>
                <w:color w:val="000000"/>
                <w:spacing w:val="-2"/>
              </w:rPr>
              <w:t xml:space="preserve">na sytuację ekonomiczną i społeczną rodziny, a także osób niepełnosprawnych oraz osób starszych. </w:t>
            </w:r>
          </w:p>
          <w:p w14:paraId="6EF63B6C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75289AE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57DEBF46" w14:textId="77777777" w:rsidTr="00805BDE">
        <w:trPr>
          <w:trHeight w:val="342"/>
        </w:trPr>
        <w:tc>
          <w:tcPr>
            <w:tcW w:w="10661" w:type="dxa"/>
            <w:gridSpan w:val="29"/>
            <w:shd w:val="clear" w:color="auto" w:fill="99CCFF"/>
            <w:vAlign w:val="center"/>
          </w:tcPr>
          <w:p w14:paraId="1810CEEB" w14:textId="77777777" w:rsidR="00BD3F9B" w:rsidRPr="00922097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</w:t>
            </w:r>
            <w:r w:rsidRPr="001B433E">
              <w:rPr>
                <w:rFonts w:ascii="Times New Roman" w:hAnsi="Times New Roman"/>
                <w:b/>
                <w:color w:val="000000"/>
              </w:rPr>
              <w:t>informacyjnych)</w:t>
            </w:r>
            <w:r w:rsidRPr="00F0746E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Pr="00922097">
              <w:rPr>
                <w:rFonts w:ascii="Times New Roman" w:hAnsi="Times New Roman"/>
                <w:b/>
                <w:color w:val="000000"/>
              </w:rPr>
              <w:t>ych z projektu</w:t>
            </w:r>
          </w:p>
        </w:tc>
      </w:tr>
      <w:tr w:rsidR="00BD3F9B" w:rsidRPr="00371963" w14:paraId="5B3A7C8C" w14:textId="77777777" w:rsidTr="00805BDE">
        <w:trPr>
          <w:trHeight w:val="151"/>
        </w:trPr>
        <w:tc>
          <w:tcPr>
            <w:tcW w:w="10661" w:type="dxa"/>
            <w:gridSpan w:val="29"/>
            <w:shd w:val="clear" w:color="auto" w:fill="FFFFFF"/>
          </w:tcPr>
          <w:p w14:paraId="175CB939" w14:textId="440446ED" w:rsidR="00BD3F9B" w:rsidRPr="00805BDE" w:rsidRDefault="00551D40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A5FD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FD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1A5FDA"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BD3F9B" w:rsidRPr="00371963" w14:paraId="2E7C9A9B" w14:textId="77777777" w:rsidTr="00805BDE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DC8F394" w14:textId="77777777" w:rsidR="00BD3F9B" w:rsidRPr="00922097" w:rsidRDefault="00BD3F9B" w:rsidP="00BD3F9B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05BDE">
              <w:rPr>
                <w:rFonts w:ascii="Times New Roman" w:hAnsi="Times New Roman"/>
                <w:color w:val="000000"/>
                <w:spacing w:val="-2"/>
              </w:rPr>
              <w:t>Wprowadzane są obciążenia poza bezwzględnie wymaganymi przez UE</w:t>
            </w:r>
            <w:r w:rsidRPr="001B433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F0746E">
              <w:rPr>
                <w:rFonts w:ascii="Times New Roman" w:hAnsi="Times New Roman"/>
                <w:color w:val="000000"/>
              </w:rPr>
              <w:t>(szczegóły w odwróconej tabeli zgodności</w:t>
            </w:r>
            <w:r w:rsidRPr="00922097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550" w:type="dxa"/>
            <w:gridSpan w:val="17"/>
            <w:shd w:val="clear" w:color="auto" w:fill="FFFFFF"/>
          </w:tcPr>
          <w:p w14:paraId="334F2FFA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7FF05951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15329EF" w14:textId="4CC922D6" w:rsidR="00BD3F9B" w:rsidRPr="00805BDE" w:rsidRDefault="00551D40" w:rsidP="00BD3F9B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BD3F9B" w:rsidRPr="00371963" w14:paraId="2366C534" w14:textId="77777777" w:rsidTr="00805BDE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3DC7A921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2FB03C5E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1708B2C6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33D0B23B" w14:textId="1ACE5E63" w:rsidR="00BD3F9B" w:rsidRPr="001B433E" w:rsidRDefault="00551D40" w:rsidP="00BD3F9B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550" w:type="dxa"/>
            <w:gridSpan w:val="17"/>
            <w:shd w:val="clear" w:color="auto" w:fill="FFFFFF"/>
          </w:tcPr>
          <w:p w14:paraId="185B493E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01158D7E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32E1D691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CF15092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A7AC867" w14:textId="77777777" w:rsidR="00BD3F9B" w:rsidRPr="00F0746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0086DCE0" w14:textId="77777777" w:rsidTr="00805BDE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38A80EB1" w14:textId="77777777" w:rsidR="00BD3F9B" w:rsidRPr="00F0746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  <w:spacing w:val="-2"/>
              </w:rPr>
              <w:t xml:space="preserve">Wprowadzane obciążenia są </w:t>
            </w:r>
            <w:r w:rsidRPr="001B433E"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550" w:type="dxa"/>
            <w:gridSpan w:val="17"/>
            <w:shd w:val="clear" w:color="auto" w:fill="FFFFFF"/>
          </w:tcPr>
          <w:p w14:paraId="730971DC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4C61E7E7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30A60CF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2ED01A1F" w14:textId="77777777" w:rsidR="00BD3F9B" w:rsidRPr="001B433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6E676324" w14:textId="77777777" w:rsidTr="00805BDE">
        <w:trPr>
          <w:trHeight w:val="630"/>
        </w:trPr>
        <w:tc>
          <w:tcPr>
            <w:tcW w:w="10661" w:type="dxa"/>
            <w:gridSpan w:val="29"/>
            <w:shd w:val="clear" w:color="auto" w:fill="FFFFFF"/>
          </w:tcPr>
          <w:p w14:paraId="41B8C12E" w14:textId="2911801B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Komentarz:</w:t>
            </w:r>
          </w:p>
          <w:p w14:paraId="7941DA7A" w14:textId="77777777" w:rsidR="00BD3F9B" w:rsidRPr="004651BB" w:rsidRDefault="00BD3F9B" w:rsidP="0074083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0CB48026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14:paraId="0F5360C8" w14:textId="77777777" w:rsidR="00BD3F9B" w:rsidRPr="00805BDE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BD3F9B" w:rsidRPr="00371963" w14:paraId="14023EDB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auto"/>
          </w:tcPr>
          <w:p w14:paraId="6C71D0FD" w14:textId="77777777" w:rsidR="00847F7A" w:rsidRDefault="00847F7A" w:rsidP="00847F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A951B0F" w14:textId="55AD17AB" w:rsidR="00847F7A" w:rsidRPr="00922097" w:rsidRDefault="00847F7A" w:rsidP="00847F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46E">
              <w:rPr>
                <w:rFonts w:ascii="Times New Roman" w:hAnsi="Times New Roman"/>
                <w:color w:val="000000"/>
              </w:rPr>
              <w:t>Wejście w życie rozporządzenia nie będzie miało wpływu na rynek pracy.</w:t>
            </w:r>
          </w:p>
          <w:p w14:paraId="353BE42B" w14:textId="77777777" w:rsidR="00847F7A" w:rsidRPr="00922097" w:rsidRDefault="00847F7A" w:rsidP="00847F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89CD773" w14:textId="77777777" w:rsidR="00BD3F9B" w:rsidRPr="00922097" w:rsidRDefault="00BD3F9B" w:rsidP="00847F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D3F9B" w:rsidRPr="00371963" w14:paraId="5D95F627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14:paraId="35321680" w14:textId="77777777" w:rsidR="00BD3F9B" w:rsidRPr="00805BDE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BD3F9B" w:rsidRPr="00371963" w14:paraId="1A81D3C8" w14:textId="77777777" w:rsidTr="00805BDE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5D112536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F1CD9DF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0DEF98F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6B06C505" w14:textId="6C858BD0" w:rsidR="00BD3F9B" w:rsidRPr="00805BDE" w:rsidRDefault="00551D40" w:rsidP="00BD3F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7DC143C1" w14:textId="77777777" w:rsidR="00BD3F9B" w:rsidRPr="001B433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3E0B4E3" w14:textId="77777777" w:rsidR="00551D40" w:rsidRPr="008B4FE6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E8844A1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187F63F9" w14:textId="2FD6A84E" w:rsidR="00BD3F9B" w:rsidRPr="00805BDE" w:rsidRDefault="00551D40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427" w:type="dxa"/>
            <w:gridSpan w:val="9"/>
            <w:shd w:val="clear" w:color="auto" w:fill="FFFFFF"/>
          </w:tcPr>
          <w:p w14:paraId="3A38915D" w14:textId="77777777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A637A1B" w14:textId="785D9C0D" w:rsidR="00551D40" w:rsidRDefault="00551D40" w:rsidP="00551D4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759C907" w14:textId="297E966D" w:rsidR="00BD3F9B" w:rsidRPr="00805BDE" w:rsidRDefault="00551D40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6F0299">
              <w:rPr>
                <w:rFonts w:ascii="Times New Roman" w:hAnsi="Times New Roman"/>
                <w:color w:val="000000"/>
              </w:rPr>
            </w:r>
            <w:r w:rsidR="006F0299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BD3F9B" w:rsidRPr="00371963" w14:paraId="29397D6F" w14:textId="77777777" w:rsidTr="00740833">
        <w:trPr>
          <w:trHeight w:val="712"/>
        </w:trPr>
        <w:tc>
          <w:tcPr>
            <w:tcW w:w="2298" w:type="dxa"/>
            <w:gridSpan w:val="2"/>
            <w:shd w:val="clear" w:color="auto" w:fill="FFFFFF"/>
            <w:vAlign w:val="center"/>
          </w:tcPr>
          <w:p w14:paraId="01A66904" w14:textId="77777777" w:rsidR="00BD3F9B" w:rsidRPr="00805BDE" w:rsidRDefault="00BD3F9B" w:rsidP="00BD3F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05BDE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363" w:type="dxa"/>
            <w:gridSpan w:val="27"/>
            <w:shd w:val="clear" w:color="auto" w:fill="FFFFFF"/>
            <w:vAlign w:val="center"/>
          </w:tcPr>
          <w:p w14:paraId="68176B42" w14:textId="77777777" w:rsidR="00BD3F9B" w:rsidRPr="001B433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6AF5852" w14:textId="77777777" w:rsidR="00BD3F9B" w:rsidRPr="00F0746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FDBFC29" w14:textId="77777777" w:rsidR="00BD3F9B" w:rsidRPr="00922097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22097">
              <w:rPr>
                <w:rFonts w:ascii="Times New Roman" w:hAnsi="Times New Roman"/>
                <w:color w:val="000000"/>
                <w:spacing w:val="-2"/>
              </w:rPr>
              <w:t>Wejście w życie rozporządzenia nie będzie miało wpływu na sytuację i rozwój regionalny oraz</w:t>
            </w:r>
          </w:p>
          <w:p w14:paraId="657AB4A4" w14:textId="0565777B" w:rsidR="00BD3F9B" w:rsidRPr="00922097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22097">
              <w:rPr>
                <w:rFonts w:ascii="Times New Roman" w:hAnsi="Times New Roman"/>
                <w:color w:val="000000"/>
                <w:spacing w:val="-2"/>
              </w:rPr>
              <w:t>pozostałe obszary, o których mowa w pkt 10.</w:t>
            </w:r>
          </w:p>
          <w:p w14:paraId="2F70F1F0" w14:textId="77777777" w:rsidR="00BD3F9B" w:rsidRPr="00847F7A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AFE4F6B" w14:textId="77777777" w:rsidR="00BD3F9B" w:rsidRPr="004651BB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673E7232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14:paraId="1D8DE2B1" w14:textId="77777777" w:rsidR="00BD3F9B" w:rsidRPr="00805BDE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40833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BD3F9B" w:rsidRPr="00371963" w14:paraId="3246A564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14:paraId="42BED987" w14:textId="77777777" w:rsidR="00847F7A" w:rsidRDefault="00847F7A" w:rsidP="00BD3F9B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0205C441" w14:textId="0B3B6561" w:rsidR="00BD3F9B" w:rsidRPr="00F0746E" w:rsidRDefault="00BD3F9B" w:rsidP="004651BB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05BDE">
              <w:rPr>
                <w:rFonts w:ascii="Times New Roman" w:hAnsi="Times New Roman"/>
                <w:spacing w:val="-2"/>
              </w:rPr>
              <w:t>Wykonanie przepisów aktu prawnego nastąpi wraz z jego wejściem w życie</w:t>
            </w:r>
            <w:r w:rsidR="00847F7A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BD3F9B" w:rsidRPr="00371963" w14:paraId="4F70E57F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14:paraId="5B43B483" w14:textId="77777777" w:rsidR="00BD3F9B" w:rsidRPr="00805BDE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05BD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40833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BD3F9B" w:rsidRPr="00371963" w14:paraId="51190693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FFFFFF"/>
          </w:tcPr>
          <w:p w14:paraId="16773AE9" w14:textId="77777777" w:rsidR="00847F7A" w:rsidRDefault="00847F7A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3041E63" w14:textId="2EABF8DE" w:rsidR="00BD3F9B" w:rsidRPr="001B433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05BDE">
              <w:rPr>
                <w:rFonts w:ascii="Times New Roman" w:hAnsi="Times New Roman"/>
                <w:color w:val="000000"/>
                <w:spacing w:val="-2"/>
              </w:rPr>
              <w:t>Ewaluacja efektów projektu będzie dokonywana w toku bieżących czynności wykonywanych przez Komisję Nadzoru Finansowego.</w:t>
            </w:r>
          </w:p>
          <w:p w14:paraId="000EC144" w14:textId="77777777" w:rsidR="00BD3F9B" w:rsidRPr="00F0746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D3F9B" w:rsidRPr="00371963" w14:paraId="437545C1" w14:textId="77777777" w:rsidTr="00805BDE">
        <w:trPr>
          <w:trHeight w:val="142"/>
        </w:trPr>
        <w:tc>
          <w:tcPr>
            <w:tcW w:w="10661" w:type="dxa"/>
            <w:gridSpan w:val="29"/>
            <w:shd w:val="clear" w:color="auto" w:fill="99CCFF"/>
          </w:tcPr>
          <w:p w14:paraId="481E0A13" w14:textId="77777777" w:rsidR="00BD3F9B" w:rsidRPr="00805BDE" w:rsidRDefault="00BD3F9B" w:rsidP="00BD3F9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05BDE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740833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805BDE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BD3F9B" w:rsidRPr="00371963" w14:paraId="5DA56FC7" w14:textId="77777777" w:rsidTr="00740833">
        <w:trPr>
          <w:trHeight w:val="423"/>
        </w:trPr>
        <w:tc>
          <w:tcPr>
            <w:tcW w:w="10661" w:type="dxa"/>
            <w:gridSpan w:val="29"/>
            <w:shd w:val="clear" w:color="auto" w:fill="FFFFFF"/>
          </w:tcPr>
          <w:p w14:paraId="0501E890" w14:textId="517FDF7A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805BDE">
              <w:rPr>
                <w:rFonts w:ascii="Times New Roman" w:hAnsi="Times New Roman"/>
                <w:iCs/>
                <w:color w:val="000000"/>
                <w:spacing w:val="-2"/>
              </w:rPr>
              <w:t>Brak.</w:t>
            </w:r>
          </w:p>
          <w:p w14:paraId="3543A1EC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EA7AAC1" w14:textId="77777777" w:rsidR="00BD3F9B" w:rsidRPr="00805BD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14EAE05" w14:textId="77777777" w:rsidR="00BD3F9B" w:rsidRPr="001B433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276ABB1" w14:textId="77777777" w:rsidR="00BD3F9B" w:rsidRPr="00F0746E" w:rsidRDefault="00BD3F9B" w:rsidP="00BD3F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282A00C4" w14:textId="002B3F5A" w:rsidR="006176ED" w:rsidRPr="00615CD0" w:rsidRDefault="006176ED" w:rsidP="00615CD0">
      <w:pPr>
        <w:pStyle w:val="Nagwek1"/>
        <w:rPr>
          <w:rFonts w:ascii="Times New Roman" w:hAnsi="Times New Roman" w:cs="Times New Roman"/>
          <w:sz w:val="22"/>
          <w:szCs w:val="22"/>
        </w:rPr>
      </w:pPr>
    </w:p>
    <w:sectPr w:rsidR="006176ED" w:rsidRPr="00615CD0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C2EA" w14:textId="77777777" w:rsidR="006F0299" w:rsidRDefault="006F0299" w:rsidP="00044739">
      <w:pPr>
        <w:spacing w:line="240" w:lineRule="auto"/>
      </w:pPr>
      <w:r>
        <w:separator/>
      </w:r>
    </w:p>
  </w:endnote>
  <w:endnote w:type="continuationSeparator" w:id="0">
    <w:p w14:paraId="0AF2FF75" w14:textId="77777777" w:rsidR="006F0299" w:rsidRDefault="006F0299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5D16" w14:textId="77777777" w:rsidR="006F0299" w:rsidRDefault="006F0299" w:rsidP="00044739">
      <w:pPr>
        <w:spacing w:line="240" w:lineRule="auto"/>
      </w:pPr>
      <w:r>
        <w:separator/>
      </w:r>
    </w:p>
  </w:footnote>
  <w:footnote w:type="continuationSeparator" w:id="0">
    <w:p w14:paraId="1ED2E47F" w14:textId="77777777" w:rsidR="006F0299" w:rsidRDefault="006F0299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4C6A"/>
    <w:rsid w:val="00012D11"/>
    <w:rsid w:val="00013EB5"/>
    <w:rsid w:val="00017E63"/>
    <w:rsid w:val="00023836"/>
    <w:rsid w:val="00025432"/>
    <w:rsid w:val="00027BEB"/>
    <w:rsid w:val="000356A9"/>
    <w:rsid w:val="000420D0"/>
    <w:rsid w:val="00042B03"/>
    <w:rsid w:val="00044138"/>
    <w:rsid w:val="00044739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82664"/>
    <w:rsid w:val="000944AC"/>
    <w:rsid w:val="00094CB9"/>
    <w:rsid w:val="000956B2"/>
    <w:rsid w:val="000969E7"/>
    <w:rsid w:val="000A23DE"/>
    <w:rsid w:val="000A4020"/>
    <w:rsid w:val="000B2693"/>
    <w:rsid w:val="000B54FB"/>
    <w:rsid w:val="000C29B0"/>
    <w:rsid w:val="000C76FC"/>
    <w:rsid w:val="000D38FC"/>
    <w:rsid w:val="000D4D90"/>
    <w:rsid w:val="000D6EE3"/>
    <w:rsid w:val="000E2D10"/>
    <w:rsid w:val="000F3204"/>
    <w:rsid w:val="0010548B"/>
    <w:rsid w:val="001072D1"/>
    <w:rsid w:val="00117017"/>
    <w:rsid w:val="00124A74"/>
    <w:rsid w:val="00130E8E"/>
    <w:rsid w:val="0013216E"/>
    <w:rsid w:val="001401B5"/>
    <w:rsid w:val="001422B9"/>
    <w:rsid w:val="0014665F"/>
    <w:rsid w:val="001518CF"/>
    <w:rsid w:val="00153464"/>
    <w:rsid w:val="001541B3"/>
    <w:rsid w:val="00155B15"/>
    <w:rsid w:val="00155CDA"/>
    <w:rsid w:val="00160F80"/>
    <w:rsid w:val="001625BE"/>
    <w:rsid w:val="001643A4"/>
    <w:rsid w:val="001727BB"/>
    <w:rsid w:val="00180D25"/>
    <w:rsid w:val="0018318D"/>
    <w:rsid w:val="0018572C"/>
    <w:rsid w:val="00187E79"/>
    <w:rsid w:val="00187F0D"/>
    <w:rsid w:val="00192CC5"/>
    <w:rsid w:val="001956A7"/>
    <w:rsid w:val="001A118A"/>
    <w:rsid w:val="001A1CB1"/>
    <w:rsid w:val="001A27F4"/>
    <w:rsid w:val="001A2D95"/>
    <w:rsid w:val="001B3460"/>
    <w:rsid w:val="001B433E"/>
    <w:rsid w:val="001B4CA1"/>
    <w:rsid w:val="001B75D8"/>
    <w:rsid w:val="001C1060"/>
    <w:rsid w:val="001C1DC8"/>
    <w:rsid w:val="001C3C63"/>
    <w:rsid w:val="001D1AB3"/>
    <w:rsid w:val="001D4732"/>
    <w:rsid w:val="001D6A3C"/>
    <w:rsid w:val="001D6D51"/>
    <w:rsid w:val="001F653A"/>
    <w:rsid w:val="001F6979"/>
    <w:rsid w:val="00201806"/>
    <w:rsid w:val="00202BC6"/>
    <w:rsid w:val="00205141"/>
    <w:rsid w:val="0020516B"/>
    <w:rsid w:val="00205F32"/>
    <w:rsid w:val="00213559"/>
    <w:rsid w:val="00213EFD"/>
    <w:rsid w:val="002172F1"/>
    <w:rsid w:val="00223C7B"/>
    <w:rsid w:val="00224AB1"/>
    <w:rsid w:val="0022687A"/>
    <w:rsid w:val="00230728"/>
    <w:rsid w:val="00234040"/>
    <w:rsid w:val="00235CD2"/>
    <w:rsid w:val="00237D0A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0C74"/>
    <w:rsid w:val="00282D72"/>
    <w:rsid w:val="00283402"/>
    <w:rsid w:val="00286AB7"/>
    <w:rsid w:val="00290FD6"/>
    <w:rsid w:val="00294259"/>
    <w:rsid w:val="002A2C81"/>
    <w:rsid w:val="002A5228"/>
    <w:rsid w:val="002B3D1A"/>
    <w:rsid w:val="002B491E"/>
    <w:rsid w:val="002C1809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46A8"/>
    <w:rsid w:val="002F500B"/>
    <w:rsid w:val="002F62B3"/>
    <w:rsid w:val="00300991"/>
    <w:rsid w:val="00301959"/>
    <w:rsid w:val="00305B8A"/>
    <w:rsid w:val="00315CE9"/>
    <w:rsid w:val="003168C0"/>
    <w:rsid w:val="003245E5"/>
    <w:rsid w:val="00331BF9"/>
    <w:rsid w:val="0033495E"/>
    <w:rsid w:val="00334A79"/>
    <w:rsid w:val="00334D8D"/>
    <w:rsid w:val="00337345"/>
    <w:rsid w:val="00337DD2"/>
    <w:rsid w:val="003404D1"/>
    <w:rsid w:val="003442CC"/>
    <w:rsid w:val="003443FF"/>
    <w:rsid w:val="0035379A"/>
    <w:rsid w:val="00355808"/>
    <w:rsid w:val="00362C7E"/>
    <w:rsid w:val="00363309"/>
    <w:rsid w:val="00363601"/>
    <w:rsid w:val="00365CE6"/>
    <w:rsid w:val="00371857"/>
    <w:rsid w:val="00371963"/>
    <w:rsid w:val="00376AC9"/>
    <w:rsid w:val="00387B66"/>
    <w:rsid w:val="00393032"/>
    <w:rsid w:val="00394B69"/>
    <w:rsid w:val="00397078"/>
    <w:rsid w:val="003A6953"/>
    <w:rsid w:val="003B6083"/>
    <w:rsid w:val="003C3838"/>
    <w:rsid w:val="003C5847"/>
    <w:rsid w:val="003C6FC6"/>
    <w:rsid w:val="003D0681"/>
    <w:rsid w:val="003D12F6"/>
    <w:rsid w:val="003D1426"/>
    <w:rsid w:val="003E1BF2"/>
    <w:rsid w:val="003E2F4E"/>
    <w:rsid w:val="003E720A"/>
    <w:rsid w:val="003F2933"/>
    <w:rsid w:val="00402F0B"/>
    <w:rsid w:val="00403E6E"/>
    <w:rsid w:val="004129B4"/>
    <w:rsid w:val="00417EF0"/>
    <w:rsid w:val="00422181"/>
    <w:rsid w:val="004244A8"/>
    <w:rsid w:val="00425F72"/>
    <w:rsid w:val="00427736"/>
    <w:rsid w:val="00432355"/>
    <w:rsid w:val="00441787"/>
    <w:rsid w:val="00444F2D"/>
    <w:rsid w:val="00452034"/>
    <w:rsid w:val="00455FA6"/>
    <w:rsid w:val="004651BB"/>
    <w:rsid w:val="00466014"/>
    <w:rsid w:val="00466C70"/>
    <w:rsid w:val="004702C9"/>
    <w:rsid w:val="004725BF"/>
    <w:rsid w:val="00472E45"/>
    <w:rsid w:val="00473FEA"/>
    <w:rsid w:val="0047579D"/>
    <w:rsid w:val="00476CC1"/>
    <w:rsid w:val="00483262"/>
    <w:rsid w:val="00484107"/>
    <w:rsid w:val="0048437E"/>
    <w:rsid w:val="00485CC5"/>
    <w:rsid w:val="0049343F"/>
    <w:rsid w:val="004964FC"/>
    <w:rsid w:val="004A1152"/>
    <w:rsid w:val="004A145E"/>
    <w:rsid w:val="004A1F15"/>
    <w:rsid w:val="004A2A81"/>
    <w:rsid w:val="004A7652"/>
    <w:rsid w:val="004A7BD7"/>
    <w:rsid w:val="004C15C2"/>
    <w:rsid w:val="004C36D8"/>
    <w:rsid w:val="004D1248"/>
    <w:rsid w:val="004D1E3C"/>
    <w:rsid w:val="004D33A6"/>
    <w:rsid w:val="004D4169"/>
    <w:rsid w:val="004D6E14"/>
    <w:rsid w:val="004E1232"/>
    <w:rsid w:val="004F0575"/>
    <w:rsid w:val="004F4E17"/>
    <w:rsid w:val="0050082F"/>
    <w:rsid w:val="00500C56"/>
    <w:rsid w:val="00501713"/>
    <w:rsid w:val="00506568"/>
    <w:rsid w:val="00512F2B"/>
    <w:rsid w:val="0051551B"/>
    <w:rsid w:val="00520C57"/>
    <w:rsid w:val="00522D94"/>
    <w:rsid w:val="00533D89"/>
    <w:rsid w:val="00533DE4"/>
    <w:rsid w:val="00536564"/>
    <w:rsid w:val="00544597"/>
    <w:rsid w:val="00544FFE"/>
    <w:rsid w:val="005473F5"/>
    <w:rsid w:val="005477E7"/>
    <w:rsid w:val="00551D40"/>
    <w:rsid w:val="00552794"/>
    <w:rsid w:val="005576F6"/>
    <w:rsid w:val="00563199"/>
    <w:rsid w:val="00564874"/>
    <w:rsid w:val="00567963"/>
    <w:rsid w:val="0057009A"/>
    <w:rsid w:val="00571260"/>
    <w:rsid w:val="0057189C"/>
    <w:rsid w:val="00573FC1"/>
    <w:rsid w:val="005741EE"/>
    <w:rsid w:val="00574237"/>
    <w:rsid w:val="0057668E"/>
    <w:rsid w:val="00576BD8"/>
    <w:rsid w:val="00592D6C"/>
    <w:rsid w:val="00595E83"/>
    <w:rsid w:val="00596530"/>
    <w:rsid w:val="005967F3"/>
    <w:rsid w:val="005A06DF"/>
    <w:rsid w:val="005A542F"/>
    <w:rsid w:val="005A5527"/>
    <w:rsid w:val="005A5AE6"/>
    <w:rsid w:val="005B1206"/>
    <w:rsid w:val="005B37E8"/>
    <w:rsid w:val="005B3C15"/>
    <w:rsid w:val="005C0056"/>
    <w:rsid w:val="005C14AC"/>
    <w:rsid w:val="005D61D6"/>
    <w:rsid w:val="005E0D13"/>
    <w:rsid w:val="005E5047"/>
    <w:rsid w:val="005E7205"/>
    <w:rsid w:val="005E7371"/>
    <w:rsid w:val="005F0153"/>
    <w:rsid w:val="005F116C"/>
    <w:rsid w:val="005F1F15"/>
    <w:rsid w:val="005F1F53"/>
    <w:rsid w:val="005F2131"/>
    <w:rsid w:val="00605EF6"/>
    <w:rsid w:val="00606455"/>
    <w:rsid w:val="00610EFB"/>
    <w:rsid w:val="00614929"/>
    <w:rsid w:val="00615CD0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275A"/>
    <w:rsid w:val="006370D2"/>
    <w:rsid w:val="0064074F"/>
    <w:rsid w:val="00641F55"/>
    <w:rsid w:val="00645E4A"/>
    <w:rsid w:val="00653688"/>
    <w:rsid w:val="0066091B"/>
    <w:rsid w:val="006615EB"/>
    <w:rsid w:val="006660B7"/>
    <w:rsid w:val="006660E9"/>
    <w:rsid w:val="00667249"/>
    <w:rsid w:val="00667558"/>
    <w:rsid w:val="00671523"/>
    <w:rsid w:val="00672624"/>
    <w:rsid w:val="0067413F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16FE"/>
    <w:rsid w:val="006B18FF"/>
    <w:rsid w:val="006B3EF1"/>
    <w:rsid w:val="006B64DC"/>
    <w:rsid w:val="006B7A91"/>
    <w:rsid w:val="006C2548"/>
    <w:rsid w:val="006D4704"/>
    <w:rsid w:val="006D6A2D"/>
    <w:rsid w:val="006E1E18"/>
    <w:rsid w:val="006E31CE"/>
    <w:rsid w:val="006E34D3"/>
    <w:rsid w:val="006E4D06"/>
    <w:rsid w:val="006F0299"/>
    <w:rsid w:val="006F1435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17E9D"/>
    <w:rsid w:val="00722B48"/>
    <w:rsid w:val="00724164"/>
    <w:rsid w:val="00725DE7"/>
    <w:rsid w:val="0072636A"/>
    <w:rsid w:val="00726B44"/>
    <w:rsid w:val="007316A8"/>
    <w:rsid w:val="007318DD"/>
    <w:rsid w:val="00733167"/>
    <w:rsid w:val="00740833"/>
    <w:rsid w:val="00740D2C"/>
    <w:rsid w:val="007415D0"/>
    <w:rsid w:val="00744BF9"/>
    <w:rsid w:val="0075099D"/>
    <w:rsid w:val="00750F7F"/>
    <w:rsid w:val="00752623"/>
    <w:rsid w:val="00760F1F"/>
    <w:rsid w:val="0076423E"/>
    <w:rsid w:val="007646CB"/>
    <w:rsid w:val="0076658F"/>
    <w:rsid w:val="0077040A"/>
    <w:rsid w:val="00772D64"/>
    <w:rsid w:val="00773165"/>
    <w:rsid w:val="00785AFF"/>
    <w:rsid w:val="00792609"/>
    <w:rsid w:val="00792887"/>
    <w:rsid w:val="007943E2"/>
    <w:rsid w:val="00794F2C"/>
    <w:rsid w:val="0079787B"/>
    <w:rsid w:val="007A196F"/>
    <w:rsid w:val="007A3BC7"/>
    <w:rsid w:val="007A5AC4"/>
    <w:rsid w:val="007B0FDD"/>
    <w:rsid w:val="007B305F"/>
    <w:rsid w:val="007B4802"/>
    <w:rsid w:val="007B6668"/>
    <w:rsid w:val="007B6B33"/>
    <w:rsid w:val="007C2701"/>
    <w:rsid w:val="007C31BD"/>
    <w:rsid w:val="007D2192"/>
    <w:rsid w:val="007F0021"/>
    <w:rsid w:val="007F2F52"/>
    <w:rsid w:val="00801F71"/>
    <w:rsid w:val="00805BDE"/>
    <w:rsid w:val="00805F28"/>
    <w:rsid w:val="0080749F"/>
    <w:rsid w:val="00811D46"/>
    <w:rsid w:val="008125B0"/>
    <w:rsid w:val="008144CB"/>
    <w:rsid w:val="00821717"/>
    <w:rsid w:val="00824210"/>
    <w:rsid w:val="008263C0"/>
    <w:rsid w:val="00841422"/>
    <w:rsid w:val="00841D3B"/>
    <w:rsid w:val="0084314C"/>
    <w:rsid w:val="00843171"/>
    <w:rsid w:val="00843518"/>
    <w:rsid w:val="00847F7A"/>
    <w:rsid w:val="00856799"/>
    <w:rsid w:val="008575C3"/>
    <w:rsid w:val="00860D0B"/>
    <w:rsid w:val="00862408"/>
    <w:rsid w:val="00863D28"/>
    <w:rsid w:val="008648C3"/>
    <w:rsid w:val="00880F26"/>
    <w:rsid w:val="00896C2E"/>
    <w:rsid w:val="008A5095"/>
    <w:rsid w:val="008A5576"/>
    <w:rsid w:val="008A608F"/>
    <w:rsid w:val="008B1A9A"/>
    <w:rsid w:val="008B4FE6"/>
    <w:rsid w:val="008B6C37"/>
    <w:rsid w:val="008C1958"/>
    <w:rsid w:val="008D02DF"/>
    <w:rsid w:val="008E18F7"/>
    <w:rsid w:val="008E1E10"/>
    <w:rsid w:val="008E291B"/>
    <w:rsid w:val="008E4F2F"/>
    <w:rsid w:val="008E5338"/>
    <w:rsid w:val="008E74B0"/>
    <w:rsid w:val="009008A8"/>
    <w:rsid w:val="009063B0"/>
    <w:rsid w:val="00907106"/>
    <w:rsid w:val="009107FD"/>
    <w:rsid w:val="00910A8D"/>
    <w:rsid w:val="0091137C"/>
    <w:rsid w:val="00911567"/>
    <w:rsid w:val="009158BF"/>
    <w:rsid w:val="00917AAE"/>
    <w:rsid w:val="00922097"/>
    <w:rsid w:val="00922108"/>
    <w:rsid w:val="00922697"/>
    <w:rsid w:val="009251A9"/>
    <w:rsid w:val="00930699"/>
    <w:rsid w:val="00931F69"/>
    <w:rsid w:val="00934123"/>
    <w:rsid w:val="00934F01"/>
    <w:rsid w:val="0093771B"/>
    <w:rsid w:val="00946097"/>
    <w:rsid w:val="00946A86"/>
    <w:rsid w:val="0095005B"/>
    <w:rsid w:val="00955774"/>
    <w:rsid w:val="009560B5"/>
    <w:rsid w:val="00961EEE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8B"/>
    <w:rsid w:val="009877DC"/>
    <w:rsid w:val="00991F96"/>
    <w:rsid w:val="0099317B"/>
    <w:rsid w:val="00993810"/>
    <w:rsid w:val="00996F0A"/>
    <w:rsid w:val="009A0658"/>
    <w:rsid w:val="009A1D86"/>
    <w:rsid w:val="009A787A"/>
    <w:rsid w:val="009B049C"/>
    <w:rsid w:val="009B11C8"/>
    <w:rsid w:val="009B1735"/>
    <w:rsid w:val="009B2BCF"/>
    <w:rsid w:val="009B2FF8"/>
    <w:rsid w:val="009B3DA1"/>
    <w:rsid w:val="009B5BA3"/>
    <w:rsid w:val="009B690A"/>
    <w:rsid w:val="009C2A23"/>
    <w:rsid w:val="009D0027"/>
    <w:rsid w:val="009D0655"/>
    <w:rsid w:val="009D1BBA"/>
    <w:rsid w:val="009E1738"/>
    <w:rsid w:val="009E1E98"/>
    <w:rsid w:val="009E2A55"/>
    <w:rsid w:val="009E3ABE"/>
    <w:rsid w:val="009E3C4B"/>
    <w:rsid w:val="009E4AE4"/>
    <w:rsid w:val="009F0637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3191"/>
    <w:rsid w:val="00A319C0"/>
    <w:rsid w:val="00A33560"/>
    <w:rsid w:val="00A356E2"/>
    <w:rsid w:val="00A364E4"/>
    <w:rsid w:val="00A371A5"/>
    <w:rsid w:val="00A37613"/>
    <w:rsid w:val="00A378AA"/>
    <w:rsid w:val="00A45CA1"/>
    <w:rsid w:val="00A47BDF"/>
    <w:rsid w:val="00A51CD7"/>
    <w:rsid w:val="00A52ADB"/>
    <w:rsid w:val="00A533E8"/>
    <w:rsid w:val="00A542D9"/>
    <w:rsid w:val="00A56E64"/>
    <w:rsid w:val="00A624C3"/>
    <w:rsid w:val="00A63CC3"/>
    <w:rsid w:val="00A6610C"/>
    <w:rsid w:val="00A6641C"/>
    <w:rsid w:val="00A75EF1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D14F9"/>
    <w:rsid w:val="00AD35D6"/>
    <w:rsid w:val="00AD46B8"/>
    <w:rsid w:val="00AD58C5"/>
    <w:rsid w:val="00AE36C4"/>
    <w:rsid w:val="00AE472C"/>
    <w:rsid w:val="00AE5375"/>
    <w:rsid w:val="00AE6CF8"/>
    <w:rsid w:val="00AF163F"/>
    <w:rsid w:val="00AF4CAC"/>
    <w:rsid w:val="00B0095E"/>
    <w:rsid w:val="00B03E0D"/>
    <w:rsid w:val="00B054F8"/>
    <w:rsid w:val="00B0799E"/>
    <w:rsid w:val="00B21200"/>
    <w:rsid w:val="00B2219A"/>
    <w:rsid w:val="00B32314"/>
    <w:rsid w:val="00B350EE"/>
    <w:rsid w:val="00B3581B"/>
    <w:rsid w:val="00B36B81"/>
    <w:rsid w:val="00B36FEE"/>
    <w:rsid w:val="00B37989"/>
    <w:rsid w:val="00B37C80"/>
    <w:rsid w:val="00B43DDE"/>
    <w:rsid w:val="00B5092B"/>
    <w:rsid w:val="00B5194E"/>
    <w:rsid w:val="00B51AF5"/>
    <w:rsid w:val="00B531FC"/>
    <w:rsid w:val="00B55347"/>
    <w:rsid w:val="00B57E5E"/>
    <w:rsid w:val="00B61F37"/>
    <w:rsid w:val="00B75940"/>
    <w:rsid w:val="00B7770F"/>
    <w:rsid w:val="00B77A89"/>
    <w:rsid w:val="00B77B27"/>
    <w:rsid w:val="00B81268"/>
    <w:rsid w:val="00B8134E"/>
    <w:rsid w:val="00B81B55"/>
    <w:rsid w:val="00B83DD1"/>
    <w:rsid w:val="00B84613"/>
    <w:rsid w:val="00B87AF0"/>
    <w:rsid w:val="00B9037B"/>
    <w:rsid w:val="00B910BD"/>
    <w:rsid w:val="00B9189C"/>
    <w:rsid w:val="00B93834"/>
    <w:rsid w:val="00B93CE8"/>
    <w:rsid w:val="00B96469"/>
    <w:rsid w:val="00BA0C0C"/>
    <w:rsid w:val="00BA0DA2"/>
    <w:rsid w:val="00BA2981"/>
    <w:rsid w:val="00BA2BB7"/>
    <w:rsid w:val="00BA42EE"/>
    <w:rsid w:val="00BA48F9"/>
    <w:rsid w:val="00BA4D95"/>
    <w:rsid w:val="00BB0DCA"/>
    <w:rsid w:val="00BB2666"/>
    <w:rsid w:val="00BB5645"/>
    <w:rsid w:val="00BB6B80"/>
    <w:rsid w:val="00BC1FCB"/>
    <w:rsid w:val="00BC3773"/>
    <w:rsid w:val="00BC381A"/>
    <w:rsid w:val="00BD00F4"/>
    <w:rsid w:val="00BD0962"/>
    <w:rsid w:val="00BD1EED"/>
    <w:rsid w:val="00BD3F9B"/>
    <w:rsid w:val="00BF0DA2"/>
    <w:rsid w:val="00BF109C"/>
    <w:rsid w:val="00BF34FA"/>
    <w:rsid w:val="00C004B6"/>
    <w:rsid w:val="00C01B1A"/>
    <w:rsid w:val="00C047A7"/>
    <w:rsid w:val="00C05DE5"/>
    <w:rsid w:val="00C1795C"/>
    <w:rsid w:val="00C302CA"/>
    <w:rsid w:val="00C33027"/>
    <w:rsid w:val="00C37667"/>
    <w:rsid w:val="00C435DB"/>
    <w:rsid w:val="00C44D73"/>
    <w:rsid w:val="00C50B42"/>
    <w:rsid w:val="00C512A5"/>
    <w:rsid w:val="00C516FF"/>
    <w:rsid w:val="00C52BFA"/>
    <w:rsid w:val="00C53D1D"/>
    <w:rsid w:val="00C53F26"/>
    <w:rsid w:val="00C540BC"/>
    <w:rsid w:val="00C5499D"/>
    <w:rsid w:val="00C64E8C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B36AE"/>
    <w:rsid w:val="00CB6991"/>
    <w:rsid w:val="00CC6194"/>
    <w:rsid w:val="00CC6305"/>
    <w:rsid w:val="00CC78A5"/>
    <w:rsid w:val="00CD0516"/>
    <w:rsid w:val="00CD20FD"/>
    <w:rsid w:val="00CD756B"/>
    <w:rsid w:val="00CE734F"/>
    <w:rsid w:val="00CF112E"/>
    <w:rsid w:val="00CF2E0A"/>
    <w:rsid w:val="00CF5F4F"/>
    <w:rsid w:val="00D02362"/>
    <w:rsid w:val="00D064DC"/>
    <w:rsid w:val="00D218DC"/>
    <w:rsid w:val="00D24E56"/>
    <w:rsid w:val="00D30749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6227"/>
    <w:rsid w:val="00D77DF1"/>
    <w:rsid w:val="00D86AFF"/>
    <w:rsid w:val="00D95A44"/>
    <w:rsid w:val="00D95D16"/>
    <w:rsid w:val="00D9743E"/>
    <w:rsid w:val="00D978B2"/>
    <w:rsid w:val="00D97C76"/>
    <w:rsid w:val="00DB02B4"/>
    <w:rsid w:val="00DB538D"/>
    <w:rsid w:val="00DB55DB"/>
    <w:rsid w:val="00DC275C"/>
    <w:rsid w:val="00DC4B0D"/>
    <w:rsid w:val="00DC5E5A"/>
    <w:rsid w:val="00DC7FE1"/>
    <w:rsid w:val="00DD3F3F"/>
    <w:rsid w:val="00DD469C"/>
    <w:rsid w:val="00DD5572"/>
    <w:rsid w:val="00DE1FD0"/>
    <w:rsid w:val="00DE5D80"/>
    <w:rsid w:val="00DF58CD"/>
    <w:rsid w:val="00DF5B8D"/>
    <w:rsid w:val="00DF65DE"/>
    <w:rsid w:val="00DF750C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26D05"/>
    <w:rsid w:val="00E27ED2"/>
    <w:rsid w:val="00E3412D"/>
    <w:rsid w:val="00E57322"/>
    <w:rsid w:val="00E628CB"/>
    <w:rsid w:val="00E62AD9"/>
    <w:rsid w:val="00E638C8"/>
    <w:rsid w:val="00E70BC1"/>
    <w:rsid w:val="00E7509B"/>
    <w:rsid w:val="00E86590"/>
    <w:rsid w:val="00E907FF"/>
    <w:rsid w:val="00EA42D1"/>
    <w:rsid w:val="00EA42EF"/>
    <w:rsid w:val="00EA7A19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0B38"/>
    <w:rsid w:val="00EF290C"/>
    <w:rsid w:val="00EF2E73"/>
    <w:rsid w:val="00EF7683"/>
    <w:rsid w:val="00EF7A2D"/>
    <w:rsid w:val="00F04F8D"/>
    <w:rsid w:val="00F0746E"/>
    <w:rsid w:val="00F10AD0"/>
    <w:rsid w:val="00F116CC"/>
    <w:rsid w:val="00F12BD1"/>
    <w:rsid w:val="00F15327"/>
    <w:rsid w:val="00F168CF"/>
    <w:rsid w:val="00F2555C"/>
    <w:rsid w:val="00F315E4"/>
    <w:rsid w:val="00F31DF3"/>
    <w:rsid w:val="00F33AE5"/>
    <w:rsid w:val="00F3597D"/>
    <w:rsid w:val="00F4376D"/>
    <w:rsid w:val="00F45399"/>
    <w:rsid w:val="00F465EA"/>
    <w:rsid w:val="00F508D3"/>
    <w:rsid w:val="00F54E7B"/>
    <w:rsid w:val="00F55A88"/>
    <w:rsid w:val="00F56F4B"/>
    <w:rsid w:val="00F74005"/>
    <w:rsid w:val="00F76884"/>
    <w:rsid w:val="00F821A6"/>
    <w:rsid w:val="00F83D24"/>
    <w:rsid w:val="00F83DD9"/>
    <w:rsid w:val="00F83F40"/>
    <w:rsid w:val="00FA1143"/>
    <w:rsid w:val="00FA117A"/>
    <w:rsid w:val="00FA4B3A"/>
    <w:rsid w:val="00FA4F1A"/>
    <w:rsid w:val="00FB386A"/>
    <w:rsid w:val="00FC0786"/>
    <w:rsid w:val="00FC49EF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CE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paragraph" w:customStyle="1" w:styleId="ARTartustawynprozporzdzenia">
    <w:name w:val="ART(§) – art. ustawy (§ np. rozporządzenia)"/>
    <w:uiPriority w:val="11"/>
    <w:qFormat/>
    <w:rsid w:val="00CF2E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ODNONIKtreodnonika">
    <w:name w:val="ODNOŚNIK – treść odnośnika"/>
    <w:uiPriority w:val="19"/>
    <w:qFormat/>
    <w:rsid w:val="00CF2E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basedOn w:val="Domylnaczcionkaakapitu"/>
    <w:uiPriority w:val="2"/>
    <w:qFormat/>
    <w:rsid w:val="00CF2E0A"/>
    <w:rPr>
      <w:b w:val="0"/>
      <w:i w:val="0"/>
      <w:vanish w:val="0"/>
      <w:spacing w:val="0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821A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821A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821A6"/>
    <w:rPr>
      <w:rFonts w:eastAsiaTheme="minorEastAsia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821A6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821A6"/>
    <w:pPr>
      <w:spacing w:before="0"/>
    </w:pPr>
    <w:rPr>
      <w:rFonts w:eastAsiaTheme="minorEastAsia"/>
      <w:bCs/>
    </w:rPr>
  </w:style>
  <w:style w:type="paragraph" w:customStyle="1" w:styleId="PKTpunkt">
    <w:name w:val="PKT – punkt"/>
    <w:uiPriority w:val="13"/>
    <w:qFormat/>
    <w:rsid w:val="00F821A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821A6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821A6"/>
    <w:pPr>
      <w:ind w:left="986" w:hanging="476"/>
    </w:p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821A6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821A6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F821A6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6A9"/>
    <w:rsid w:val="000444E9"/>
    <w:rsid w:val="00164E63"/>
    <w:rsid w:val="00180AAB"/>
    <w:rsid w:val="001C6E80"/>
    <w:rsid w:val="001D4B9E"/>
    <w:rsid w:val="00244EBF"/>
    <w:rsid w:val="00251249"/>
    <w:rsid w:val="002E2642"/>
    <w:rsid w:val="002F5917"/>
    <w:rsid w:val="00354CEB"/>
    <w:rsid w:val="003C5C9C"/>
    <w:rsid w:val="003E343B"/>
    <w:rsid w:val="00470079"/>
    <w:rsid w:val="00477045"/>
    <w:rsid w:val="005D1542"/>
    <w:rsid w:val="00644E26"/>
    <w:rsid w:val="006E361F"/>
    <w:rsid w:val="00724A2C"/>
    <w:rsid w:val="00743B0D"/>
    <w:rsid w:val="007979D7"/>
    <w:rsid w:val="007D0663"/>
    <w:rsid w:val="0087102B"/>
    <w:rsid w:val="008975FD"/>
    <w:rsid w:val="008C7CA2"/>
    <w:rsid w:val="008E115C"/>
    <w:rsid w:val="008F39A3"/>
    <w:rsid w:val="00965AC0"/>
    <w:rsid w:val="0098441E"/>
    <w:rsid w:val="009A0B66"/>
    <w:rsid w:val="009C0E7B"/>
    <w:rsid w:val="009E3BAC"/>
    <w:rsid w:val="00A0064F"/>
    <w:rsid w:val="00A202EB"/>
    <w:rsid w:val="00AD305F"/>
    <w:rsid w:val="00AD66A9"/>
    <w:rsid w:val="00B00C11"/>
    <w:rsid w:val="00B26A06"/>
    <w:rsid w:val="00B71029"/>
    <w:rsid w:val="00B729E1"/>
    <w:rsid w:val="00BB12B4"/>
    <w:rsid w:val="00C30EED"/>
    <w:rsid w:val="00C31AAC"/>
    <w:rsid w:val="00C34706"/>
    <w:rsid w:val="00C55B2F"/>
    <w:rsid w:val="00C57072"/>
    <w:rsid w:val="00C86FF6"/>
    <w:rsid w:val="00D148CE"/>
    <w:rsid w:val="00DC3637"/>
    <w:rsid w:val="00DD3DE6"/>
    <w:rsid w:val="00E06E1E"/>
    <w:rsid w:val="00E3191A"/>
    <w:rsid w:val="00E619E0"/>
    <w:rsid w:val="00E8280C"/>
    <w:rsid w:val="00EA0177"/>
    <w:rsid w:val="00EF1170"/>
    <w:rsid w:val="00F523DD"/>
    <w:rsid w:val="00F52CEC"/>
    <w:rsid w:val="00F706B9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10031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2024-12-19T14:24:00Z</dcterms:created>
  <dcterms:modified xsi:type="dcterms:W3CDTF">2025-01-03T07:42:00Z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UxC4dwLulzfINJ8nQH+xvX5LNGipWa4BRSZhPgxsCvmV4DklNrMhSIbCmX9tIyESQtzaQuC2+dtMQ72A4bGXqQ==</vt:lpwstr>
  </property>
  <property fmtid="{D5CDD505-2E9C-101B-9397-08002B2CF9AE}" pid="4" name="MFClassificationDate">
    <vt:lpwstr>2024-04-29T10:24:18.4973377+02:00</vt:lpwstr>
  </property>
  <property fmtid="{D5CDD505-2E9C-101B-9397-08002B2CF9AE}" pid="5" name="MFClassifiedBySID">
    <vt:lpwstr>UxC4dwLulzfINJ8nQH+xvX5LNGipWa4BRSZhPgxsCvm42mrIC/DSDv0ggS+FjUN/2v1BBotkLlY5aAiEhoi6uW0qI3I/XhEBg75mXPYrW5/EbCtFZzm5TkcKaZVGLbI7</vt:lpwstr>
  </property>
  <property fmtid="{D5CDD505-2E9C-101B-9397-08002B2CF9AE}" pid="6" name="MFGRNItemId">
    <vt:lpwstr>GRN-c56272b5-8596-4da4-a63c-3cb5cb6d1562</vt:lpwstr>
  </property>
  <property fmtid="{D5CDD505-2E9C-101B-9397-08002B2CF9AE}" pid="7" name="MFHash">
    <vt:lpwstr>EJmlutMUOz/c9F9Se0VXLILldKeVTbARXZyXN1HM9aE=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