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5114" w:type="pct"/>
        <w:tblLook w:val="04A0" w:firstRow="1" w:lastRow="0" w:firstColumn="1" w:lastColumn="0" w:noHBand="0" w:noVBand="1"/>
      </w:tblPr>
      <w:tblGrid>
        <w:gridCol w:w="521"/>
        <w:gridCol w:w="2024"/>
        <w:gridCol w:w="1844"/>
        <w:gridCol w:w="3687"/>
        <w:gridCol w:w="2553"/>
        <w:gridCol w:w="3684"/>
      </w:tblGrid>
      <w:tr w:rsidR="006879BF" w:rsidRPr="006879BF" w14:paraId="2E61ED10" w14:textId="77777777" w:rsidTr="006879BF">
        <w:tc>
          <w:tcPr>
            <w:tcW w:w="182" w:type="pct"/>
            <w:shd w:val="clear" w:color="auto" w:fill="ADADAD" w:themeFill="background2" w:themeFillShade="BF"/>
            <w:vAlign w:val="center"/>
          </w:tcPr>
          <w:p w14:paraId="58FE1638" w14:textId="2D8B96ED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6879BF">
              <w:rPr>
                <w:rFonts w:ascii="Lato" w:hAnsi="Lato"/>
                <w:sz w:val="20"/>
                <w:szCs w:val="20"/>
              </w:rPr>
              <w:t>lp.</w:t>
            </w:r>
          </w:p>
        </w:tc>
        <w:tc>
          <w:tcPr>
            <w:tcW w:w="707" w:type="pct"/>
            <w:shd w:val="clear" w:color="auto" w:fill="ADADAD" w:themeFill="background2" w:themeFillShade="BF"/>
            <w:vAlign w:val="center"/>
          </w:tcPr>
          <w:p w14:paraId="26A74FE4" w14:textId="2B925CE4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6879BF">
              <w:rPr>
                <w:rFonts w:ascii="Lato" w:hAnsi="Lato"/>
                <w:sz w:val="20"/>
                <w:szCs w:val="20"/>
              </w:rPr>
              <w:t>Zgłaszający uwagę</w:t>
            </w:r>
          </w:p>
        </w:tc>
        <w:tc>
          <w:tcPr>
            <w:tcW w:w="644" w:type="pct"/>
            <w:shd w:val="clear" w:color="auto" w:fill="ADADAD" w:themeFill="background2" w:themeFillShade="BF"/>
            <w:vAlign w:val="center"/>
          </w:tcPr>
          <w:p w14:paraId="7BB0A6BB" w14:textId="1F1DAD29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6879BF">
              <w:rPr>
                <w:rFonts w:ascii="Lato" w:hAnsi="Lato"/>
                <w:sz w:val="20"/>
                <w:szCs w:val="20"/>
              </w:rPr>
              <w:t>Jednostka redakcyjna</w:t>
            </w:r>
          </w:p>
        </w:tc>
        <w:tc>
          <w:tcPr>
            <w:tcW w:w="1288" w:type="pct"/>
            <w:shd w:val="clear" w:color="auto" w:fill="ADADAD" w:themeFill="background2" w:themeFillShade="BF"/>
            <w:vAlign w:val="center"/>
          </w:tcPr>
          <w:p w14:paraId="42F94A05" w14:textId="34114B4D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6879BF">
              <w:rPr>
                <w:rFonts w:ascii="Lato" w:hAnsi="Lato"/>
                <w:sz w:val="20"/>
                <w:szCs w:val="20"/>
              </w:rPr>
              <w:t>Uzasadnienie/Uwagi</w:t>
            </w:r>
          </w:p>
        </w:tc>
        <w:tc>
          <w:tcPr>
            <w:tcW w:w="892" w:type="pct"/>
            <w:shd w:val="clear" w:color="auto" w:fill="ADADAD" w:themeFill="background2" w:themeFillShade="BF"/>
            <w:vAlign w:val="center"/>
          </w:tcPr>
          <w:p w14:paraId="709985D8" w14:textId="73B96CA5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6879BF">
              <w:rPr>
                <w:rFonts w:ascii="Lato" w:hAnsi="Lato"/>
                <w:sz w:val="20"/>
                <w:szCs w:val="20"/>
              </w:rPr>
              <w:t>Proponowane brzmienie przepisu</w:t>
            </w:r>
          </w:p>
        </w:tc>
        <w:tc>
          <w:tcPr>
            <w:tcW w:w="1287" w:type="pct"/>
            <w:shd w:val="clear" w:color="auto" w:fill="ADADAD" w:themeFill="background2" w:themeFillShade="BF"/>
            <w:vAlign w:val="center"/>
          </w:tcPr>
          <w:p w14:paraId="4CB09C1D" w14:textId="1FBB34DD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6879BF">
              <w:rPr>
                <w:rFonts w:ascii="Lato" w:hAnsi="Lato"/>
                <w:sz w:val="20"/>
                <w:szCs w:val="20"/>
              </w:rPr>
              <w:t>Stanowisko MEN</w:t>
            </w:r>
          </w:p>
        </w:tc>
      </w:tr>
      <w:tr w:rsidR="006879BF" w:rsidRPr="006879BF" w14:paraId="6A3B2772" w14:textId="77777777" w:rsidTr="006879BF">
        <w:tc>
          <w:tcPr>
            <w:tcW w:w="182" w:type="pct"/>
            <w:vAlign w:val="center"/>
          </w:tcPr>
          <w:p w14:paraId="7DD04132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7" w:type="pct"/>
            <w:vAlign w:val="center"/>
          </w:tcPr>
          <w:p w14:paraId="396218D2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035EFB4C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8" w:type="pct"/>
            <w:vAlign w:val="center"/>
          </w:tcPr>
          <w:p w14:paraId="6DDB3F44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0F16F770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14:paraId="7F1F2E2B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6879BF" w:rsidRPr="006879BF" w14:paraId="12B15D26" w14:textId="77777777" w:rsidTr="006879BF">
        <w:tc>
          <w:tcPr>
            <w:tcW w:w="182" w:type="pct"/>
            <w:vAlign w:val="center"/>
          </w:tcPr>
          <w:p w14:paraId="7A653C1E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7" w:type="pct"/>
            <w:vAlign w:val="center"/>
          </w:tcPr>
          <w:p w14:paraId="18C046D5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236A1DA4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8" w:type="pct"/>
            <w:vAlign w:val="center"/>
          </w:tcPr>
          <w:p w14:paraId="38FFE243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4B97FB55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14:paraId="2091C14D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6879BF" w:rsidRPr="006879BF" w14:paraId="502026D0" w14:textId="77777777" w:rsidTr="006879BF">
        <w:tc>
          <w:tcPr>
            <w:tcW w:w="182" w:type="pct"/>
            <w:vAlign w:val="center"/>
          </w:tcPr>
          <w:p w14:paraId="394F3ACB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7" w:type="pct"/>
            <w:vAlign w:val="center"/>
          </w:tcPr>
          <w:p w14:paraId="2F8F5C3B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29D21F26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8" w:type="pct"/>
            <w:vAlign w:val="center"/>
          </w:tcPr>
          <w:p w14:paraId="7D01B4DD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45848E1A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14:paraId="094C5331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6879BF" w:rsidRPr="006879BF" w14:paraId="40AAD96E" w14:textId="77777777" w:rsidTr="006879BF">
        <w:tc>
          <w:tcPr>
            <w:tcW w:w="182" w:type="pct"/>
            <w:vAlign w:val="center"/>
          </w:tcPr>
          <w:p w14:paraId="7C7DD340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7" w:type="pct"/>
            <w:vAlign w:val="center"/>
          </w:tcPr>
          <w:p w14:paraId="021E285A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59FEBFF6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8" w:type="pct"/>
            <w:vAlign w:val="center"/>
          </w:tcPr>
          <w:p w14:paraId="1D173436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1E3ABF0E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14:paraId="4EC041D8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6879BF" w:rsidRPr="006879BF" w14:paraId="4EA534A8" w14:textId="77777777" w:rsidTr="006879BF">
        <w:tc>
          <w:tcPr>
            <w:tcW w:w="182" w:type="pct"/>
            <w:vAlign w:val="center"/>
          </w:tcPr>
          <w:p w14:paraId="75642241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7" w:type="pct"/>
            <w:vAlign w:val="center"/>
          </w:tcPr>
          <w:p w14:paraId="1D831AE4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49AB594C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8" w:type="pct"/>
            <w:vAlign w:val="center"/>
          </w:tcPr>
          <w:p w14:paraId="4D8D827D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48D3D2FF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14:paraId="01525576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6879BF" w:rsidRPr="006879BF" w14:paraId="5E675340" w14:textId="77777777" w:rsidTr="006879BF">
        <w:tc>
          <w:tcPr>
            <w:tcW w:w="182" w:type="pct"/>
            <w:vAlign w:val="center"/>
          </w:tcPr>
          <w:p w14:paraId="32E1F1FE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7" w:type="pct"/>
            <w:vAlign w:val="center"/>
          </w:tcPr>
          <w:p w14:paraId="210D5DDD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18D6B0CB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8" w:type="pct"/>
            <w:vAlign w:val="center"/>
          </w:tcPr>
          <w:p w14:paraId="7F49167D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31F0A2D6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14:paraId="77A3B518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6879BF" w:rsidRPr="006879BF" w14:paraId="1CE0C3EC" w14:textId="77777777" w:rsidTr="006879BF">
        <w:tc>
          <w:tcPr>
            <w:tcW w:w="182" w:type="pct"/>
            <w:vAlign w:val="center"/>
          </w:tcPr>
          <w:p w14:paraId="3CF1B011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07" w:type="pct"/>
            <w:vAlign w:val="center"/>
          </w:tcPr>
          <w:p w14:paraId="1EFC52A5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50FB4EF2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8" w:type="pct"/>
            <w:vAlign w:val="center"/>
          </w:tcPr>
          <w:p w14:paraId="54106CEF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152FF08F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14:paraId="6B2C485B" w14:textId="77777777" w:rsidR="006879BF" w:rsidRPr="006879BF" w:rsidRDefault="006879BF" w:rsidP="006879BF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24782342" w14:textId="77777777" w:rsidR="00D7386D" w:rsidRDefault="00D7386D"/>
    <w:sectPr w:rsidR="00D7386D" w:rsidSect="006879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BF"/>
    <w:rsid w:val="000A69AD"/>
    <w:rsid w:val="0013506F"/>
    <w:rsid w:val="00225A26"/>
    <w:rsid w:val="003C6406"/>
    <w:rsid w:val="004F6C89"/>
    <w:rsid w:val="006879BF"/>
    <w:rsid w:val="008D3461"/>
    <w:rsid w:val="009319EC"/>
    <w:rsid w:val="009324BA"/>
    <w:rsid w:val="00D7386D"/>
    <w:rsid w:val="00DD0D4D"/>
    <w:rsid w:val="00E521AF"/>
    <w:rsid w:val="00FE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7D495"/>
  <w15:chartTrackingRefBased/>
  <w15:docId w15:val="{0358A0AC-61A3-D245-95C5-11938FFC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06F"/>
    <w:pPr>
      <w:spacing w:line="360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7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7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79B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79B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79B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79B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79B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79B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79B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3C64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406"/>
    <w:rPr>
      <w:rFonts w:ascii="Times New Roman" w:hAnsi="Times New Roman"/>
      <w:sz w:val="20"/>
      <w:szCs w:val="20"/>
    </w:rPr>
  </w:style>
  <w:style w:type="paragraph" w:customStyle="1" w:styleId="Pisanie">
    <w:name w:val="Pisanie"/>
    <w:basedOn w:val="Normalny"/>
    <w:qFormat/>
    <w:rsid w:val="00FE0E60"/>
  </w:style>
  <w:style w:type="character" w:customStyle="1" w:styleId="Nagwek1Znak">
    <w:name w:val="Nagłówek 1 Znak"/>
    <w:basedOn w:val="Domylnaczcionkaakapitu"/>
    <w:link w:val="Nagwek1"/>
    <w:uiPriority w:val="9"/>
    <w:rsid w:val="00687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7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7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79B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79B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79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79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79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79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7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7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79B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7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79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79BF"/>
    <w:rPr>
      <w:rFonts w:ascii="Times New Roman" w:hAnsi="Times New Roman"/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79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79B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7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79BF"/>
    <w:rPr>
      <w:rFonts w:ascii="Times New Roman" w:hAnsi="Times New Roman"/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79B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87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137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Wolanin</dc:creator>
  <cp:keywords/>
  <dc:description/>
  <cp:lastModifiedBy>Bochenek Bartosz</cp:lastModifiedBy>
  <cp:revision>2</cp:revision>
  <dcterms:created xsi:type="dcterms:W3CDTF">2025-07-08T19:17:00Z</dcterms:created>
  <dcterms:modified xsi:type="dcterms:W3CDTF">2025-07-08T19:17:00Z</dcterms:modified>
</cp:coreProperties>
</file>