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77777777" w:rsidR="00C93278" w:rsidRPr="005E4189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</w:rPr>
      </w:pPr>
      <w:bookmarkStart w:id="0" w:name="_Hlk107398740"/>
      <w:r w:rsidRPr="005E4189">
        <w:rPr>
          <w:rFonts w:ascii="Lato" w:hAnsi="Lato" w:cs="Times New Roman"/>
          <w:b/>
          <w:bCs/>
        </w:rPr>
        <w:t xml:space="preserve">Uwagi </w:t>
      </w:r>
    </w:p>
    <w:p w14:paraId="653DA768" w14:textId="3DE9D34F" w:rsidR="00894E5C" w:rsidRPr="005E4189" w:rsidRDefault="00CA2841" w:rsidP="00894E5C">
      <w:pPr>
        <w:spacing w:after="0" w:line="240" w:lineRule="auto"/>
        <w:jc w:val="center"/>
        <w:rPr>
          <w:rFonts w:ascii="Lato" w:hAnsi="Lato" w:cs="Times New Roman"/>
          <w:b/>
          <w:bCs/>
        </w:rPr>
      </w:pPr>
      <w:r w:rsidRPr="005E4189">
        <w:rPr>
          <w:rFonts w:ascii="Lato" w:hAnsi="Lato" w:cs="Times New Roman"/>
          <w:b/>
          <w:bCs/>
        </w:rPr>
        <w:t>do projektu</w:t>
      </w:r>
      <w:bookmarkStart w:id="1" w:name="_Hlk163464623"/>
      <w:r w:rsidR="00894E5C" w:rsidRPr="005E4189">
        <w:rPr>
          <w:rFonts w:ascii="Lato" w:hAnsi="Lato" w:cs="Times New Roman"/>
          <w:b/>
          <w:bCs/>
        </w:rPr>
        <w:t xml:space="preserve"> ustawy</w:t>
      </w:r>
      <w:r w:rsidR="005E4189" w:rsidRPr="005E4189">
        <w:rPr>
          <w:rFonts w:ascii="Lato" w:eastAsia="Times New Roman" w:hAnsi="Lato" w:cs="Times New Roman"/>
          <w:b/>
          <w:color w:val="000000" w:themeColor="text1"/>
          <w:lang w:eastAsia="pl-PL"/>
        </w:rPr>
        <w:t xml:space="preserve"> o zmianie ustawy – Prawo ochrony środowiska oraz niektórych innych ustaw</w:t>
      </w:r>
    </w:p>
    <w:bookmarkEnd w:id="1"/>
    <w:p w14:paraId="304455B3" w14:textId="2D324225" w:rsidR="00CA2841" w:rsidRPr="008B766F" w:rsidRDefault="00B91BB7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(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>nr</w:t>
      </w:r>
      <w:r w:rsidR="005E4189">
        <w:rPr>
          <w:rFonts w:ascii="Lato" w:hAnsi="Lato" w:cs="Times New Roman"/>
          <w:b/>
          <w:bCs/>
          <w:sz w:val="20"/>
          <w:szCs w:val="20"/>
        </w:rPr>
        <w:t xml:space="preserve"> UC 99</w:t>
      </w:r>
      <w:r w:rsidR="00BF3C6E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 w Wykazie prac legislacyjnych i programowych Rady Ministrów)</w:t>
      </w:r>
    </w:p>
    <w:p w14:paraId="711D6FEE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8B766F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  <w:r w:rsidR="004F2D1D"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8B766F" w14:paraId="27D19DF6" w14:textId="77777777" w:rsidTr="009B5AD6">
        <w:tc>
          <w:tcPr>
            <w:tcW w:w="562" w:type="dxa"/>
          </w:tcPr>
          <w:p w14:paraId="743719D4" w14:textId="7777777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4AE66715" w14:textId="77777777" w:rsidTr="009B5AD6">
        <w:tc>
          <w:tcPr>
            <w:tcW w:w="562" w:type="dxa"/>
          </w:tcPr>
          <w:p w14:paraId="6AFC8947" w14:textId="6420194E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574FF95B" w14:textId="77777777" w:rsidTr="009B5AD6">
        <w:tc>
          <w:tcPr>
            <w:tcW w:w="562" w:type="dxa"/>
          </w:tcPr>
          <w:p w14:paraId="590D690B" w14:textId="321DEEE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97EDC07" w14:textId="77777777" w:rsidTr="009B5AD6">
        <w:tc>
          <w:tcPr>
            <w:tcW w:w="562" w:type="dxa"/>
          </w:tcPr>
          <w:p w14:paraId="513652BE" w14:textId="5481CAA8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0E6FC26" w14:textId="77777777" w:rsidTr="009B5AD6">
        <w:tc>
          <w:tcPr>
            <w:tcW w:w="562" w:type="dxa"/>
          </w:tcPr>
          <w:p w14:paraId="72CBEA22" w14:textId="12486115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0B5199B1" w14:textId="77777777" w:rsidTr="009B5AD6">
        <w:tc>
          <w:tcPr>
            <w:tcW w:w="562" w:type="dxa"/>
          </w:tcPr>
          <w:p w14:paraId="486410FA" w14:textId="7DC11221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B88E" w14:textId="77777777" w:rsidR="00C91587" w:rsidRDefault="00C91587" w:rsidP="00CA2841">
      <w:pPr>
        <w:spacing w:after="0" w:line="240" w:lineRule="auto"/>
      </w:pPr>
      <w:r>
        <w:separator/>
      </w:r>
    </w:p>
  </w:endnote>
  <w:endnote w:type="continuationSeparator" w:id="0">
    <w:p w14:paraId="6829D220" w14:textId="77777777" w:rsidR="00C91587" w:rsidRDefault="00C91587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8793" w14:textId="77777777" w:rsidR="00C91587" w:rsidRDefault="00C91587" w:rsidP="00CA2841">
      <w:pPr>
        <w:spacing w:after="0" w:line="240" w:lineRule="auto"/>
      </w:pPr>
      <w:r>
        <w:separator/>
      </w:r>
    </w:p>
  </w:footnote>
  <w:footnote w:type="continuationSeparator" w:id="0">
    <w:p w14:paraId="7C135FD7" w14:textId="77777777" w:rsidR="00C91587" w:rsidRDefault="00C91587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B91BB7" w:rsidRPr="00EF494C">
        <w:rPr>
          <w:rFonts w:ascii="Lato" w:hAnsi="Lato" w:cs="Times New Roman"/>
        </w:rPr>
        <w:t>W przypadku aktu nowelizującego 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C161E"/>
    <w:rsid w:val="0019568F"/>
    <w:rsid w:val="001B734F"/>
    <w:rsid w:val="001E4824"/>
    <w:rsid w:val="00435D45"/>
    <w:rsid w:val="004660E0"/>
    <w:rsid w:val="004F2D1D"/>
    <w:rsid w:val="005C441A"/>
    <w:rsid w:val="005E4189"/>
    <w:rsid w:val="0065784C"/>
    <w:rsid w:val="00773DAD"/>
    <w:rsid w:val="00894E5C"/>
    <w:rsid w:val="008B1756"/>
    <w:rsid w:val="008B766F"/>
    <w:rsid w:val="0090574C"/>
    <w:rsid w:val="009B5AD6"/>
    <w:rsid w:val="009E504D"/>
    <w:rsid w:val="00B829F8"/>
    <w:rsid w:val="00B91BB7"/>
    <w:rsid w:val="00BF3C6E"/>
    <w:rsid w:val="00C91587"/>
    <w:rsid w:val="00C93278"/>
    <w:rsid w:val="00CA2841"/>
    <w:rsid w:val="00CD3075"/>
    <w:rsid w:val="00D35962"/>
    <w:rsid w:val="00E40E3D"/>
    <w:rsid w:val="00EB31B4"/>
    <w:rsid w:val="00EC4C43"/>
    <w:rsid w:val="00E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Kozińska-Żywar Anna</cp:lastModifiedBy>
  <cp:revision>10</cp:revision>
  <dcterms:created xsi:type="dcterms:W3CDTF">2022-06-29T10:34:00Z</dcterms:created>
  <dcterms:modified xsi:type="dcterms:W3CDTF">2026-03-11T08:28:00Z</dcterms:modified>
</cp:coreProperties>
</file>